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89B" w:rsidRPr="00276523" w:rsidRDefault="0056389B" w:rsidP="0056389B">
      <w:pPr>
        <w:pStyle w:val="ConsPlusNonformat"/>
        <w:widowControl/>
        <w:tabs>
          <w:tab w:val="left" w:pos="5200"/>
          <w:tab w:val="left" w:pos="5300"/>
        </w:tabs>
        <w:ind w:left="5199"/>
        <w:jc w:val="both"/>
        <w:rPr>
          <w:rFonts w:ascii="Times New Roman" w:hAnsi="Times New Roman" w:cs="Times New Roman"/>
          <w:sz w:val="28"/>
          <w:szCs w:val="28"/>
        </w:rPr>
      </w:pPr>
      <w:r w:rsidRPr="0027652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56389B" w:rsidRPr="00276523" w:rsidRDefault="0056389B" w:rsidP="0056389B">
      <w:pPr>
        <w:pStyle w:val="ConsPlusNonformat"/>
        <w:widowControl/>
        <w:tabs>
          <w:tab w:val="left" w:pos="5200"/>
          <w:tab w:val="left" w:pos="5300"/>
        </w:tabs>
        <w:ind w:left="5199"/>
        <w:jc w:val="both"/>
        <w:rPr>
          <w:rFonts w:ascii="Times New Roman" w:hAnsi="Times New Roman" w:cs="Times New Roman"/>
          <w:sz w:val="28"/>
          <w:szCs w:val="28"/>
        </w:rPr>
      </w:pPr>
    </w:p>
    <w:p w:rsidR="0056389B" w:rsidRPr="00276523" w:rsidRDefault="0056389B" w:rsidP="0056389B">
      <w:pPr>
        <w:pStyle w:val="ConsPlusNonformat"/>
        <w:widowControl/>
        <w:tabs>
          <w:tab w:val="left" w:pos="5200"/>
          <w:tab w:val="left" w:pos="5300"/>
        </w:tabs>
        <w:ind w:left="5199"/>
        <w:jc w:val="both"/>
        <w:rPr>
          <w:rFonts w:ascii="Times New Roman" w:hAnsi="Times New Roman" w:cs="Times New Roman"/>
          <w:sz w:val="28"/>
          <w:szCs w:val="28"/>
        </w:rPr>
      </w:pPr>
      <w:r w:rsidRPr="00276523">
        <w:rPr>
          <w:rFonts w:ascii="Times New Roman" w:hAnsi="Times New Roman" w:cs="Times New Roman"/>
          <w:sz w:val="28"/>
          <w:szCs w:val="28"/>
        </w:rPr>
        <w:t>УТВЕРЖДЕН</w:t>
      </w:r>
    </w:p>
    <w:p w:rsidR="0056389B" w:rsidRPr="00276523" w:rsidRDefault="0056389B" w:rsidP="0056389B">
      <w:pPr>
        <w:pStyle w:val="ConsPlusNonformat"/>
        <w:widowControl/>
        <w:tabs>
          <w:tab w:val="left" w:pos="5200"/>
          <w:tab w:val="left" w:pos="5300"/>
        </w:tabs>
        <w:ind w:left="5199"/>
        <w:jc w:val="both"/>
        <w:rPr>
          <w:rFonts w:ascii="Times New Roman" w:hAnsi="Times New Roman" w:cs="Times New Roman"/>
          <w:sz w:val="28"/>
          <w:szCs w:val="28"/>
        </w:rPr>
      </w:pPr>
    </w:p>
    <w:p w:rsidR="0056389B" w:rsidRPr="00276523" w:rsidRDefault="0056389B" w:rsidP="0056389B">
      <w:pPr>
        <w:pStyle w:val="ConsPlusNonformat"/>
        <w:widowControl/>
        <w:tabs>
          <w:tab w:val="left" w:pos="5200"/>
          <w:tab w:val="left" w:pos="5300"/>
        </w:tabs>
        <w:ind w:left="5199"/>
        <w:jc w:val="both"/>
        <w:rPr>
          <w:rFonts w:ascii="Times New Roman" w:hAnsi="Times New Roman" w:cs="Times New Roman"/>
          <w:sz w:val="28"/>
          <w:szCs w:val="28"/>
        </w:rPr>
      </w:pPr>
      <w:r w:rsidRPr="00276523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</w:p>
    <w:p w:rsidR="0056389B" w:rsidRPr="00276523" w:rsidRDefault="0056389B" w:rsidP="0056389B">
      <w:pPr>
        <w:pStyle w:val="ConsPlusNonformat"/>
        <w:widowControl/>
        <w:ind w:left="5200"/>
        <w:rPr>
          <w:rFonts w:ascii="Times New Roman" w:hAnsi="Times New Roman" w:cs="Times New Roman"/>
          <w:sz w:val="28"/>
          <w:szCs w:val="28"/>
        </w:rPr>
      </w:pPr>
      <w:r w:rsidRPr="00276523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56389B" w:rsidRPr="00276523" w:rsidRDefault="0056389B" w:rsidP="0056389B">
      <w:pPr>
        <w:pStyle w:val="ConsPlusNonformat"/>
        <w:widowControl/>
        <w:tabs>
          <w:tab w:val="left" w:pos="5200"/>
          <w:tab w:val="left" w:pos="5300"/>
        </w:tabs>
        <w:ind w:left="5200"/>
        <w:rPr>
          <w:rFonts w:ascii="Times New Roman" w:hAnsi="Times New Roman" w:cs="Times New Roman"/>
          <w:sz w:val="28"/>
          <w:szCs w:val="28"/>
        </w:rPr>
      </w:pPr>
      <w:r w:rsidRPr="00276523">
        <w:rPr>
          <w:rFonts w:ascii="Times New Roman" w:hAnsi="Times New Roman" w:cs="Times New Roman"/>
          <w:sz w:val="28"/>
          <w:szCs w:val="28"/>
        </w:rPr>
        <w:t xml:space="preserve">от </w:t>
      </w:r>
      <w:r w:rsidR="00140231">
        <w:rPr>
          <w:rFonts w:ascii="Times New Roman" w:hAnsi="Times New Roman" w:cs="Times New Roman"/>
          <w:sz w:val="28"/>
          <w:szCs w:val="28"/>
        </w:rPr>
        <w:t xml:space="preserve">03.08.2018    </w:t>
      </w:r>
      <w:r w:rsidRPr="00276523">
        <w:rPr>
          <w:rFonts w:ascii="Times New Roman" w:hAnsi="Times New Roman" w:cs="Times New Roman"/>
          <w:sz w:val="28"/>
          <w:szCs w:val="28"/>
        </w:rPr>
        <w:t>№</w:t>
      </w:r>
      <w:r w:rsidR="00140231">
        <w:rPr>
          <w:rFonts w:ascii="Times New Roman" w:hAnsi="Times New Roman" w:cs="Times New Roman"/>
          <w:sz w:val="28"/>
          <w:szCs w:val="28"/>
        </w:rPr>
        <w:t xml:space="preserve"> 390-П</w:t>
      </w:r>
      <w:bookmarkStart w:id="0" w:name="_GoBack"/>
      <w:bookmarkEnd w:id="0"/>
      <w:r w:rsidRPr="002765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89B" w:rsidRPr="00276523" w:rsidRDefault="0056389B" w:rsidP="000D6FFB">
      <w:pPr>
        <w:widowControl w:val="0"/>
        <w:spacing w:after="0" w:line="720" w:lineRule="exact"/>
        <w:jc w:val="center"/>
        <w:rPr>
          <w:rFonts w:ascii="Times New Roman" w:hAnsi="Times New Roman"/>
          <w:sz w:val="28"/>
          <w:szCs w:val="28"/>
        </w:rPr>
      </w:pPr>
    </w:p>
    <w:p w:rsidR="0056389B" w:rsidRPr="00276523" w:rsidRDefault="0056389B" w:rsidP="0056389B">
      <w:pPr>
        <w:pStyle w:val="aa"/>
        <w:spacing w:after="0"/>
        <w:ind w:right="0"/>
        <w:jc w:val="center"/>
      </w:pPr>
      <w:r w:rsidRPr="00276523">
        <w:t>ПОРЯДОК</w:t>
      </w:r>
    </w:p>
    <w:p w:rsidR="0056389B" w:rsidRPr="00276523" w:rsidRDefault="0056389B" w:rsidP="0056389B">
      <w:pPr>
        <w:pStyle w:val="aa"/>
        <w:spacing w:after="0"/>
        <w:ind w:right="0"/>
        <w:jc w:val="center"/>
      </w:pPr>
      <w:r w:rsidRPr="00276523">
        <w:t>определения объема и предоставления субсидии</w:t>
      </w:r>
    </w:p>
    <w:p w:rsidR="0056389B" w:rsidRPr="00276523" w:rsidRDefault="0056389B" w:rsidP="0056389B">
      <w:pPr>
        <w:pStyle w:val="aa"/>
        <w:spacing w:after="0"/>
        <w:ind w:right="0"/>
        <w:jc w:val="center"/>
      </w:pPr>
      <w:r w:rsidRPr="00276523">
        <w:t>из областного бюджета частным дошкольным</w:t>
      </w:r>
    </w:p>
    <w:p w:rsidR="0056389B" w:rsidRPr="00276523" w:rsidRDefault="0056389B" w:rsidP="0056389B">
      <w:pPr>
        <w:pStyle w:val="aa"/>
        <w:spacing w:after="0"/>
        <w:ind w:right="0"/>
        <w:jc w:val="center"/>
      </w:pPr>
      <w:r w:rsidRPr="00276523">
        <w:t>образовательным организациям</w:t>
      </w:r>
    </w:p>
    <w:p w:rsidR="0056389B" w:rsidRPr="00276523" w:rsidRDefault="0056389B" w:rsidP="00F13E60">
      <w:pPr>
        <w:pStyle w:val="aa"/>
        <w:keepNext w:val="0"/>
        <w:keepLines w:val="0"/>
        <w:widowControl w:val="0"/>
        <w:tabs>
          <w:tab w:val="left" w:pos="1134"/>
          <w:tab w:val="left" w:pos="8190"/>
        </w:tabs>
        <w:spacing w:after="0" w:line="480" w:lineRule="exact"/>
        <w:ind w:right="0"/>
        <w:jc w:val="center"/>
        <w:rPr>
          <w:b w:val="0"/>
        </w:rPr>
      </w:pPr>
    </w:p>
    <w:p w:rsidR="002F0ED9" w:rsidRPr="00276523" w:rsidRDefault="002F0ED9" w:rsidP="00E80E7E">
      <w:pPr>
        <w:pStyle w:val="ab"/>
        <w:widowControl w:val="0"/>
        <w:numPr>
          <w:ilvl w:val="0"/>
          <w:numId w:val="1"/>
        </w:numPr>
        <w:tabs>
          <w:tab w:val="left" w:pos="1276"/>
        </w:tabs>
        <w:ind w:left="0" w:firstLine="709"/>
        <w:rPr>
          <w:b/>
          <w:sz w:val="28"/>
        </w:rPr>
      </w:pPr>
      <w:r w:rsidRPr="00276523">
        <w:rPr>
          <w:b/>
          <w:sz w:val="28"/>
        </w:rPr>
        <w:t>Общие положения</w:t>
      </w:r>
    </w:p>
    <w:p w:rsidR="00E80E7E" w:rsidRPr="00276523" w:rsidRDefault="00E80E7E" w:rsidP="001E2C9B">
      <w:pPr>
        <w:pStyle w:val="ab"/>
        <w:widowControl w:val="0"/>
        <w:tabs>
          <w:tab w:val="left" w:pos="1276"/>
        </w:tabs>
        <w:ind w:left="0" w:firstLine="709"/>
        <w:rPr>
          <w:sz w:val="28"/>
        </w:rPr>
      </w:pPr>
    </w:p>
    <w:p w:rsidR="006E648E" w:rsidRPr="00276523" w:rsidRDefault="0056389B" w:rsidP="00F13E60">
      <w:pPr>
        <w:pStyle w:val="aa"/>
        <w:keepNext w:val="0"/>
        <w:keepLines w:val="0"/>
        <w:widowControl w:val="0"/>
        <w:numPr>
          <w:ilvl w:val="1"/>
          <w:numId w:val="1"/>
        </w:numPr>
        <w:tabs>
          <w:tab w:val="left" w:pos="993"/>
          <w:tab w:val="left" w:pos="1276"/>
        </w:tabs>
        <w:spacing w:after="0" w:line="360" w:lineRule="auto"/>
        <w:ind w:left="0" w:right="0" w:firstLine="709"/>
        <w:rPr>
          <w:b w:val="0"/>
        </w:rPr>
      </w:pPr>
      <w:r w:rsidRPr="00276523">
        <w:rPr>
          <w:b w:val="0"/>
        </w:rPr>
        <w:t xml:space="preserve">Порядок определения объема и предоставления субсидии </w:t>
      </w:r>
      <w:r w:rsidR="003667CF" w:rsidRPr="00276523">
        <w:rPr>
          <w:b w:val="0"/>
        </w:rPr>
        <w:br/>
      </w:r>
      <w:r w:rsidRPr="00276523">
        <w:rPr>
          <w:b w:val="0"/>
        </w:rPr>
        <w:t xml:space="preserve">из областного бюджета частным дошкольным образовательным организациям (далее – Порядок) </w:t>
      </w:r>
      <w:r w:rsidR="003667CF" w:rsidRPr="00276523">
        <w:rPr>
          <w:b w:val="0"/>
        </w:rPr>
        <w:t>устанавливает</w:t>
      </w:r>
      <w:r w:rsidRPr="00276523">
        <w:rPr>
          <w:b w:val="0"/>
        </w:rPr>
        <w:t xml:space="preserve"> </w:t>
      </w:r>
      <w:r w:rsidR="003667CF" w:rsidRPr="00276523">
        <w:rPr>
          <w:b w:val="0"/>
        </w:rPr>
        <w:t xml:space="preserve">цели, условия, порядок </w:t>
      </w:r>
      <w:r w:rsidRPr="00276523">
        <w:rPr>
          <w:b w:val="0"/>
        </w:rPr>
        <w:t xml:space="preserve">определения объема </w:t>
      </w:r>
      <w:r w:rsidR="008F27E4" w:rsidRPr="00276523">
        <w:rPr>
          <w:b w:val="0"/>
        </w:rPr>
        <w:br/>
      </w:r>
      <w:r w:rsidRPr="00276523">
        <w:rPr>
          <w:b w:val="0"/>
        </w:rPr>
        <w:t xml:space="preserve">и предоставления субсидии из областного бюджета частным дошкольным образовательным организациям </w:t>
      </w:r>
      <w:r w:rsidR="003667CF" w:rsidRPr="00276523">
        <w:rPr>
          <w:b w:val="0"/>
        </w:rPr>
        <w:t xml:space="preserve">(далее – субсидия), а также </w:t>
      </w:r>
      <w:r w:rsidR="006E648E" w:rsidRPr="00276523">
        <w:rPr>
          <w:b w:val="0"/>
        </w:rPr>
        <w:t xml:space="preserve">требования </w:t>
      </w:r>
      <w:r w:rsidR="008F27E4" w:rsidRPr="00276523">
        <w:rPr>
          <w:b w:val="0"/>
        </w:rPr>
        <w:br/>
      </w:r>
      <w:r w:rsidR="006E648E" w:rsidRPr="00276523">
        <w:rPr>
          <w:b w:val="0"/>
        </w:rPr>
        <w:t xml:space="preserve">к отчетности и осуществлению контроля за соблюдением условий, целей </w:t>
      </w:r>
      <w:r w:rsidR="008F27E4" w:rsidRPr="00276523">
        <w:rPr>
          <w:b w:val="0"/>
        </w:rPr>
        <w:br/>
      </w:r>
      <w:r w:rsidR="006E648E" w:rsidRPr="00276523">
        <w:rPr>
          <w:b w:val="0"/>
        </w:rPr>
        <w:t>и порядк</w:t>
      </w:r>
      <w:r w:rsidR="003053C8" w:rsidRPr="00276523">
        <w:rPr>
          <w:b w:val="0"/>
        </w:rPr>
        <w:t>а предоставления субсидии</w:t>
      </w:r>
      <w:r w:rsidR="006E648E" w:rsidRPr="00276523">
        <w:rPr>
          <w:b w:val="0"/>
        </w:rPr>
        <w:t xml:space="preserve"> и ответственности за их наруше</w:t>
      </w:r>
      <w:r w:rsidR="003053C8" w:rsidRPr="00276523">
        <w:rPr>
          <w:b w:val="0"/>
        </w:rPr>
        <w:t>ния</w:t>
      </w:r>
      <w:r w:rsidR="006E648E" w:rsidRPr="00276523">
        <w:rPr>
          <w:b w:val="0"/>
        </w:rPr>
        <w:t xml:space="preserve">. </w:t>
      </w:r>
    </w:p>
    <w:p w:rsidR="0056278E" w:rsidRPr="00276523" w:rsidRDefault="00276523" w:rsidP="0056278E">
      <w:pPr>
        <w:pStyle w:val="aa"/>
        <w:keepNext w:val="0"/>
        <w:keepLines w:val="0"/>
        <w:widowControl w:val="0"/>
        <w:numPr>
          <w:ilvl w:val="1"/>
          <w:numId w:val="1"/>
        </w:numPr>
        <w:tabs>
          <w:tab w:val="left" w:pos="993"/>
          <w:tab w:val="left" w:pos="1276"/>
        </w:tabs>
        <w:spacing w:after="0" w:line="360" w:lineRule="auto"/>
        <w:ind w:left="0" w:right="0" w:firstLine="709"/>
        <w:rPr>
          <w:b w:val="0"/>
        </w:rPr>
      </w:pPr>
      <w:r w:rsidRPr="007B0206">
        <w:rPr>
          <w:b w:val="0"/>
        </w:rPr>
        <w:t>Цель предоставления субсидии –</w:t>
      </w:r>
      <w:r w:rsidR="0056278E" w:rsidRPr="007B0206">
        <w:rPr>
          <w:b w:val="0"/>
        </w:rPr>
        <w:t xml:space="preserve"> возмещение</w:t>
      </w:r>
      <w:r w:rsidR="0056278E" w:rsidRPr="00276523">
        <w:rPr>
          <w:b w:val="0"/>
        </w:rPr>
        <w:t xml:space="preserve"> затрат по обеспечению получения дошкольного образования,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</w:r>
    </w:p>
    <w:p w:rsidR="0056389B" w:rsidRPr="00276523" w:rsidRDefault="0056389B" w:rsidP="006C1510">
      <w:pPr>
        <w:pStyle w:val="aa"/>
        <w:keepNext w:val="0"/>
        <w:keepLines w:val="0"/>
        <w:widowControl w:val="0"/>
        <w:numPr>
          <w:ilvl w:val="1"/>
          <w:numId w:val="1"/>
        </w:numPr>
        <w:tabs>
          <w:tab w:val="left" w:pos="993"/>
          <w:tab w:val="left" w:pos="1276"/>
        </w:tabs>
        <w:spacing w:after="0" w:line="360" w:lineRule="auto"/>
        <w:ind w:left="0" w:right="0" w:firstLine="709"/>
        <w:rPr>
          <w:b w:val="0"/>
        </w:rPr>
      </w:pPr>
      <w:r w:rsidRPr="00276523">
        <w:rPr>
          <w:b w:val="0"/>
        </w:rPr>
        <w:t xml:space="preserve">Субсидия предоставляется частным дошкольным образовательным организациям, имеющим лицензию на осуществление образовательной деятельности, зарегистрированным в качестве юридического лица </w:t>
      </w:r>
      <w:r w:rsidR="00F20800" w:rsidRPr="00276523">
        <w:rPr>
          <w:b w:val="0"/>
        </w:rPr>
        <w:br/>
      </w:r>
      <w:r w:rsidRPr="00276523">
        <w:rPr>
          <w:b w:val="0"/>
        </w:rPr>
        <w:t xml:space="preserve">и осуществляющим свою деятельность на территории Кировской области </w:t>
      </w:r>
      <w:r w:rsidR="00C53E5B" w:rsidRPr="00276523">
        <w:rPr>
          <w:b w:val="0"/>
        </w:rPr>
        <w:br/>
      </w:r>
      <w:r w:rsidRPr="00276523">
        <w:rPr>
          <w:b w:val="0"/>
        </w:rPr>
        <w:t>(далее – частные дошкольные организации).</w:t>
      </w:r>
    </w:p>
    <w:p w:rsidR="005F4554" w:rsidRPr="00276523" w:rsidRDefault="005F4554" w:rsidP="005F4554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276523">
        <w:rPr>
          <w:rFonts w:ascii="Times New Roman" w:hAnsi="Times New Roman"/>
          <w:sz w:val="28"/>
          <w:szCs w:val="28"/>
        </w:rPr>
        <w:t xml:space="preserve">Субсидия предоставляется </w:t>
      </w:r>
      <w:r w:rsidR="0056278E" w:rsidRPr="00276523">
        <w:rPr>
          <w:rFonts w:ascii="Times New Roman" w:hAnsi="Times New Roman"/>
          <w:sz w:val="28"/>
          <w:szCs w:val="28"/>
        </w:rPr>
        <w:t xml:space="preserve">министерством образования Кировской области (далее – министерство) </w:t>
      </w:r>
      <w:r w:rsidRPr="00276523">
        <w:rPr>
          <w:rFonts w:ascii="Times New Roman" w:hAnsi="Times New Roman"/>
          <w:sz w:val="28"/>
          <w:szCs w:val="28"/>
        </w:rPr>
        <w:t xml:space="preserve">в пределах бюджетных ассигнований, </w:t>
      </w:r>
      <w:r w:rsidRPr="00276523">
        <w:rPr>
          <w:rFonts w:ascii="Times New Roman" w:hAnsi="Times New Roman"/>
          <w:sz w:val="28"/>
          <w:szCs w:val="28"/>
        </w:rPr>
        <w:lastRenderedPageBreak/>
        <w:t xml:space="preserve">предусмотренных в областном бюджете на соответствующий финансовый год на предоставление субсидии, и лимитов бюджетных обязательств, доведенных в установленном порядке до министерства на текущий финансовый год </w:t>
      </w:r>
      <w:r w:rsidR="008F27E4" w:rsidRPr="00276523">
        <w:rPr>
          <w:rFonts w:ascii="Times New Roman" w:hAnsi="Times New Roman"/>
          <w:sz w:val="28"/>
          <w:szCs w:val="28"/>
        </w:rPr>
        <w:br/>
      </w:r>
      <w:r w:rsidRPr="00276523">
        <w:rPr>
          <w:rFonts w:ascii="Times New Roman" w:hAnsi="Times New Roman"/>
          <w:sz w:val="28"/>
          <w:szCs w:val="28"/>
        </w:rPr>
        <w:t>на предоставление субсидии.</w:t>
      </w:r>
    </w:p>
    <w:p w:rsidR="00E80E7E" w:rsidRPr="00276523" w:rsidRDefault="00E80E7E" w:rsidP="005F4554">
      <w:pPr>
        <w:widowControl w:val="0"/>
        <w:autoSpaceDE w:val="0"/>
        <w:autoSpaceDN w:val="0"/>
        <w:adjustRightInd w:val="0"/>
        <w:spacing w:after="0" w:line="160" w:lineRule="exact"/>
        <w:ind w:left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F2857" w:rsidRPr="00276523" w:rsidRDefault="006F2857" w:rsidP="00E80E7E">
      <w:pPr>
        <w:pStyle w:val="ab"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sz w:val="28"/>
        </w:rPr>
      </w:pPr>
      <w:r w:rsidRPr="00276523">
        <w:rPr>
          <w:b/>
          <w:sz w:val="28"/>
        </w:rPr>
        <w:t xml:space="preserve">Условия </w:t>
      </w:r>
      <w:r w:rsidR="00C41603" w:rsidRPr="00276523">
        <w:rPr>
          <w:b/>
          <w:sz w:val="28"/>
        </w:rPr>
        <w:t xml:space="preserve">и порядок </w:t>
      </w:r>
      <w:r w:rsidRPr="00276523">
        <w:rPr>
          <w:b/>
          <w:sz w:val="28"/>
        </w:rPr>
        <w:t>предоставления субсидии</w:t>
      </w:r>
    </w:p>
    <w:p w:rsidR="00E80E7E" w:rsidRPr="00276523" w:rsidRDefault="00E80E7E" w:rsidP="00E80E7E">
      <w:pPr>
        <w:pStyle w:val="ab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</w:p>
    <w:p w:rsidR="0056278E" w:rsidRPr="00276523" w:rsidRDefault="0056278E" w:rsidP="00E56D86">
      <w:pPr>
        <w:pStyle w:val="aa"/>
        <w:keepNext w:val="0"/>
        <w:keepLines w:val="0"/>
        <w:widowControl w:val="0"/>
        <w:numPr>
          <w:ilvl w:val="1"/>
          <w:numId w:val="1"/>
        </w:numPr>
        <w:tabs>
          <w:tab w:val="left" w:pos="993"/>
          <w:tab w:val="left" w:pos="1276"/>
        </w:tabs>
        <w:spacing w:after="0" w:line="360" w:lineRule="auto"/>
        <w:ind w:left="0" w:right="0" w:firstLine="709"/>
        <w:rPr>
          <w:b w:val="0"/>
        </w:rPr>
      </w:pPr>
      <w:r w:rsidRPr="00276523">
        <w:rPr>
          <w:b w:val="0"/>
        </w:rPr>
        <w:t xml:space="preserve">Для получения субсидии </w:t>
      </w:r>
      <w:r w:rsidR="007B0206">
        <w:rPr>
          <w:b w:val="0"/>
        </w:rPr>
        <w:t xml:space="preserve">с </w:t>
      </w:r>
      <w:r w:rsidR="00CE6A4D">
        <w:rPr>
          <w:b w:val="0"/>
        </w:rPr>
        <w:t>0</w:t>
      </w:r>
      <w:r w:rsidR="007B0206">
        <w:rPr>
          <w:b w:val="0"/>
        </w:rPr>
        <w:t>1 января текущего года</w:t>
      </w:r>
      <w:r w:rsidR="00101196" w:rsidRPr="00276523">
        <w:rPr>
          <w:b w:val="0"/>
        </w:rPr>
        <w:t xml:space="preserve"> </w:t>
      </w:r>
      <w:r w:rsidRPr="00276523">
        <w:rPr>
          <w:b w:val="0"/>
        </w:rPr>
        <w:t>частные дош</w:t>
      </w:r>
      <w:r w:rsidR="004D69F3" w:rsidRPr="00276523">
        <w:rPr>
          <w:b w:val="0"/>
        </w:rPr>
        <w:t xml:space="preserve">кольные организации </w:t>
      </w:r>
      <w:r w:rsidR="007B0206">
        <w:rPr>
          <w:b w:val="0"/>
        </w:rPr>
        <w:t>не позднее 20 календарных дней</w:t>
      </w:r>
      <w:r w:rsidRPr="00276523">
        <w:rPr>
          <w:b w:val="0"/>
        </w:rPr>
        <w:t xml:space="preserve"> </w:t>
      </w:r>
      <w:r w:rsidR="00CE6A4D">
        <w:rPr>
          <w:b w:val="0"/>
        </w:rPr>
        <w:t xml:space="preserve">до его начала </w:t>
      </w:r>
      <w:r w:rsidR="00CC4203">
        <w:rPr>
          <w:b w:val="0"/>
        </w:rPr>
        <w:br/>
      </w:r>
      <w:r w:rsidR="00352979">
        <w:rPr>
          <w:b w:val="0"/>
        </w:rPr>
        <w:t xml:space="preserve">(за исключением случая, указанного в </w:t>
      </w:r>
      <w:r w:rsidR="00CC4203">
        <w:rPr>
          <w:b w:val="0"/>
        </w:rPr>
        <w:t xml:space="preserve">пункте </w:t>
      </w:r>
      <w:r w:rsidR="00352979" w:rsidRPr="00352979">
        <w:rPr>
          <w:b w:val="0"/>
        </w:rPr>
        <w:t>2.2 настоящего Порядка</w:t>
      </w:r>
      <w:r w:rsidR="00352979">
        <w:rPr>
          <w:b w:val="0"/>
        </w:rPr>
        <w:t>)</w:t>
      </w:r>
      <w:r w:rsidR="00352979" w:rsidRPr="00276523">
        <w:rPr>
          <w:b w:val="0"/>
        </w:rPr>
        <w:t xml:space="preserve"> </w:t>
      </w:r>
      <w:r w:rsidRPr="00276523">
        <w:rPr>
          <w:b w:val="0"/>
        </w:rPr>
        <w:t>представляют в министерство заявление на предоставление субсидии (далее – заявление) согласно при</w:t>
      </w:r>
      <w:r w:rsidR="00CC4203">
        <w:rPr>
          <w:b w:val="0"/>
        </w:rPr>
        <w:t>ложению № 1</w:t>
      </w:r>
      <w:r w:rsidRPr="00276523">
        <w:rPr>
          <w:b w:val="0"/>
        </w:rPr>
        <w:t>. К заявлению прилагаются:</w:t>
      </w:r>
    </w:p>
    <w:p w:rsidR="0056278E" w:rsidRPr="00276523" w:rsidRDefault="0056278E" w:rsidP="0056278E">
      <w:pPr>
        <w:pStyle w:val="aa"/>
        <w:keepNext w:val="0"/>
        <w:keepLines w:val="0"/>
        <w:widowControl w:val="0"/>
        <w:numPr>
          <w:ilvl w:val="2"/>
          <w:numId w:val="1"/>
        </w:numPr>
        <w:tabs>
          <w:tab w:val="left" w:pos="993"/>
          <w:tab w:val="left" w:pos="1276"/>
        </w:tabs>
        <w:spacing w:after="0" w:line="360" w:lineRule="auto"/>
        <w:ind w:left="0" w:right="0" w:firstLine="709"/>
        <w:rPr>
          <w:b w:val="0"/>
          <w:szCs w:val="28"/>
        </w:rPr>
      </w:pPr>
      <w:r w:rsidRPr="00276523">
        <w:rPr>
          <w:b w:val="0"/>
          <w:szCs w:val="28"/>
        </w:rPr>
        <w:t>Копия свидетельства о государственной регистрации образователь</w:t>
      </w:r>
      <w:r w:rsidR="00C370DA" w:rsidRPr="00276523">
        <w:rPr>
          <w:b w:val="0"/>
          <w:szCs w:val="28"/>
        </w:rPr>
        <w:t>ной организации</w:t>
      </w:r>
      <w:r w:rsidRPr="00276523">
        <w:rPr>
          <w:b w:val="0"/>
          <w:szCs w:val="28"/>
        </w:rPr>
        <w:t>.</w:t>
      </w:r>
    </w:p>
    <w:p w:rsidR="0056278E" w:rsidRPr="00276523" w:rsidRDefault="00C370DA" w:rsidP="0056278E">
      <w:pPr>
        <w:pStyle w:val="aa"/>
        <w:keepNext w:val="0"/>
        <w:keepLines w:val="0"/>
        <w:widowControl w:val="0"/>
        <w:numPr>
          <w:ilvl w:val="2"/>
          <w:numId w:val="1"/>
        </w:numPr>
        <w:tabs>
          <w:tab w:val="left" w:pos="993"/>
          <w:tab w:val="left" w:pos="1276"/>
        </w:tabs>
        <w:spacing w:after="0" w:line="360" w:lineRule="auto"/>
        <w:ind w:left="0" w:right="0" w:firstLine="709"/>
        <w:rPr>
          <w:b w:val="0"/>
          <w:szCs w:val="28"/>
        </w:rPr>
      </w:pPr>
      <w:r w:rsidRPr="00276523">
        <w:rPr>
          <w:b w:val="0"/>
          <w:szCs w:val="28"/>
        </w:rPr>
        <w:t>Копии учредительных документов</w:t>
      </w:r>
      <w:r w:rsidR="0056278E" w:rsidRPr="00276523">
        <w:rPr>
          <w:b w:val="0"/>
          <w:szCs w:val="28"/>
        </w:rPr>
        <w:t>.</w:t>
      </w:r>
    </w:p>
    <w:p w:rsidR="0056278E" w:rsidRPr="00276523" w:rsidRDefault="0056278E" w:rsidP="0056278E">
      <w:pPr>
        <w:pStyle w:val="aa"/>
        <w:keepNext w:val="0"/>
        <w:keepLines w:val="0"/>
        <w:widowControl w:val="0"/>
        <w:numPr>
          <w:ilvl w:val="2"/>
          <w:numId w:val="1"/>
        </w:numPr>
        <w:tabs>
          <w:tab w:val="left" w:pos="993"/>
          <w:tab w:val="left" w:pos="1276"/>
        </w:tabs>
        <w:spacing w:after="0" w:line="360" w:lineRule="auto"/>
        <w:ind w:left="0" w:right="0" w:firstLine="709"/>
        <w:rPr>
          <w:b w:val="0"/>
          <w:szCs w:val="28"/>
        </w:rPr>
      </w:pPr>
      <w:r w:rsidRPr="00276523">
        <w:rPr>
          <w:b w:val="0"/>
          <w:szCs w:val="28"/>
        </w:rPr>
        <w:t>Копии документов, подтверждающих назначение на должность руководителя и главного бухгалтера частной дошкольной организации.</w:t>
      </w:r>
    </w:p>
    <w:p w:rsidR="0056278E" w:rsidRPr="00276523" w:rsidRDefault="0056278E" w:rsidP="0056278E">
      <w:pPr>
        <w:pStyle w:val="aa"/>
        <w:keepNext w:val="0"/>
        <w:keepLines w:val="0"/>
        <w:widowControl w:val="0"/>
        <w:numPr>
          <w:ilvl w:val="2"/>
          <w:numId w:val="1"/>
        </w:numPr>
        <w:tabs>
          <w:tab w:val="left" w:pos="993"/>
          <w:tab w:val="left" w:pos="1276"/>
        </w:tabs>
        <w:spacing w:after="0" w:line="360" w:lineRule="auto"/>
        <w:ind w:left="0" w:right="0" w:firstLine="709"/>
        <w:rPr>
          <w:b w:val="0"/>
          <w:szCs w:val="28"/>
        </w:rPr>
      </w:pPr>
      <w:r w:rsidRPr="00276523">
        <w:rPr>
          <w:b w:val="0"/>
          <w:szCs w:val="28"/>
        </w:rPr>
        <w:t>Копия лицензии на осуществлен</w:t>
      </w:r>
      <w:r w:rsidR="00C370DA" w:rsidRPr="00276523">
        <w:rPr>
          <w:b w:val="0"/>
          <w:szCs w:val="28"/>
        </w:rPr>
        <w:t>ие образовательной деятельности</w:t>
      </w:r>
      <w:r w:rsidR="00F15A49" w:rsidRPr="00276523">
        <w:rPr>
          <w:b w:val="0"/>
          <w:szCs w:val="28"/>
        </w:rPr>
        <w:t xml:space="preserve"> (далее – лицензия)</w:t>
      </w:r>
      <w:r w:rsidRPr="00276523">
        <w:rPr>
          <w:b w:val="0"/>
          <w:szCs w:val="28"/>
        </w:rPr>
        <w:t>.</w:t>
      </w:r>
    </w:p>
    <w:p w:rsidR="0056278E" w:rsidRPr="00276523" w:rsidRDefault="0056278E" w:rsidP="0056278E">
      <w:pPr>
        <w:pStyle w:val="aa"/>
        <w:keepNext w:val="0"/>
        <w:keepLines w:val="0"/>
        <w:widowControl w:val="0"/>
        <w:numPr>
          <w:ilvl w:val="2"/>
          <w:numId w:val="1"/>
        </w:numPr>
        <w:tabs>
          <w:tab w:val="left" w:pos="993"/>
          <w:tab w:val="left" w:pos="1276"/>
        </w:tabs>
        <w:spacing w:after="0" w:line="360" w:lineRule="auto"/>
        <w:ind w:left="0" w:right="0" w:firstLine="709"/>
        <w:rPr>
          <w:b w:val="0"/>
          <w:szCs w:val="28"/>
        </w:rPr>
      </w:pPr>
      <w:r w:rsidRPr="00276523">
        <w:rPr>
          <w:b w:val="0"/>
          <w:szCs w:val="28"/>
        </w:rPr>
        <w:t>Копии приказов о зачислении воспи</w:t>
      </w:r>
      <w:r w:rsidR="00C370DA" w:rsidRPr="00276523">
        <w:rPr>
          <w:b w:val="0"/>
          <w:szCs w:val="28"/>
        </w:rPr>
        <w:t>танников на текущий учебный год</w:t>
      </w:r>
      <w:r w:rsidRPr="00276523">
        <w:rPr>
          <w:b w:val="0"/>
          <w:szCs w:val="28"/>
        </w:rPr>
        <w:t>.</w:t>
      </w:r>
    </w:p>
    <w:p w:rsidR="0056278E" w:rsidRPr="00276523" w:rsidRDefault="0056278E" w:rsidP="0056278E">
      <w:pPr>
        <w:pStyle w:val="aa"/>
        <w:keepNext w:val="0"/>
        <w:keepLines w:val="0"/>
        <w:widowControl w:val="0"/>
        <w:numPr>
          <w:ilvl w:val="2"/>
          <w:numId w:val="1"/>
        </w:numPr>
        <w:tabs>
          <w:tab w:val="left" w:pos="993"/>
          <w:tab w:val="left" w:pos="1276"/>
        </w:tabs>
        <w:spacing w:after="0" w:line="360" w:lineRule="auto"/>
        <w:ind w:left="0" w:right="0" w:firstLine="709"/>
        <w:rPr>
          <w:b w:val="0"/>
          <w:szCs w:val="28"/>
        </w:rPr>
      </w:pPr>
      <w:r w:rsidRPr="00276523">
        <w:rPr>
          <w:b w:val="0"/>
          <w:szCs w:val="28"/>
        </w:rPr>
        <w:t>Выписка из Единого государственного реестра юридических лиц, выданная не ранее чем за один месяц до даты подачи заявления.</w:t>
      </w:r>
    </w:p>
    <w:p w:rsidR="0056278E" w:rsidRPr="00276523" w:rsidRDefault="0056278E" w:rsidP="0056278E">
      <w:pPr>
        <w:pStyle w:val="aa"/>
        <w:keepNext w:val="0"/>
        <w:keepLines w:val="0"/>
        <w:widowControl w:val="0"/>
        <w:numPr>
          <w:ilvl w:val="2"/>
          <w:numId w:val="1"/>
        </w:numPr>
        <w:tabs>
          <w:tab w:val="left" w:pos="993"/>
          <w:tab w:val="left" w:pos="1276"/>
        </w:tabs>
        <w:spacing w:after="0" w:line="360" w:lineRule="auto"/>
        <w:ind w:left="0" w:right="0" w:firstLine="709"/>
        <w:rPr>
          <w:b w:val="0"/>
          <w:szCs w:val="28"/>
        </w:rPr>
      </w:pPr>
      <w:r w:rsidRPr="00276523">
        <w:rPr>
          <w:b w:val="0"/>
          <w:szCs w:val="28"/>
        </w:rPr>
        <w:t xml:space="preserve">Сведения о прогнозируемой среднегодовой численности воспитанников на соответствующий финансовый год согласно </w:t>
      </w:r>
      <w:r w:rsidRPr="00276523">
        <w:rPr>
          <w:b w:val="0"/>
          <w:szCs w:val="28"/>
        </w:rPr>
        <w:br/>
        <w:t>при</w:t>
      </w:r>
      <w:r w:rsidR="00CC4203">
        <w:rPr>
          <w:b w:val="0"/>
          <w:szCs w:val="28"/>
        </w:rPr>
        <w:t>ложению № 2</w:t>
      </w:r>
      <w:r w:rsidRPr="00276523">
        <w:rPr>
          <w:b w:val="0"/>
          <w:szCs w:val="28"/>
        </w:rPr>
        <w:t>.</w:t>
      </w:r>
    </w:p>
    <w:p w:rsidR="0056278E" w:rsidRPr="00276523" w:rsidRDefault="00923F29" w:rsidP="0083195F">
      <w:pPr>
        <w:pStyle w:val="aa"/>
        <w:keepNext w:val="0"/>
        <w:keepLines w:val="0"/>
        <w:widowControl w:val="0"/>
        <w:numPr>
          <w:ilvl w:val="2"/>
          <w:numId w:val="1"/>
        </w:numPr>
        <w:tabs>
          <w:tab w:val="left" w:pos="993"/>
          <w:tab w:val="left" w:pos="1276"/>
          <w:tab w:val="left" w:pos="1560"/>
        </w:tabs>
        <w:spacing w:after="0" w:line="360" w:lineRule="auto"/>
        <w:ind w:left="0" w:right="0" w:firstLine="709"/>
        <w:rPr>
          <w:b w:val="0"/>
        </w:rPr>
      </w:pPr>
      <w:r w:rsidRPr="00276523">
        <w:rPr>
          <w:b w:val="0"/>
        </w:rPr>
        <w:t>Справка, подтверждающая заполнение</w:t>
      </w:r>
      <w:r w:rsidR="009A6F0D" w:rsidRPr="00276523">
        <w:rPr>
          <w:b w:val="0"/>
        </w:rPr>
        <w:t xml:space="preserve"> сведений о воспитанниках частной дошкольной организации в региональном информационном ресурсе «Электронная очередь в организации, осуществляющей образовательную деятельность по про</w:t>
      </w:r>
      <w:r w:rsidRPr="00276523">
        <w:rPr>
          <w:b w:val="0"/>
        </w:rPr>
        <w:t>грамме дошкольного образования»,</w:t>
      </w:r>
      <w:r w:rsidR="00400430" w:rsidRPr="00276523">
        <w:rPr>
          <w:b w:val="0"/>
        </w:rPr>
        <w:t xml:space="preserve"> по состоянию </w:t>
      </w:r>
      <w:r w:rsidR="0083195F" w:rsidRPr="00276523">
        <w:rPr>
          <w:b w:val="0"/>
        </w:rPr>
        <w:br/>
      </w:r>
      <w:r w:rsidR="00400430" w:rsidRPr="00276523">
        <w:rPr>
          <w:b w:val="0"/>
        </w:rPr>
        <w:t xml:space="preserve">на первое число месяца, в котором частная дошкольная организация </w:t>
      </w:r>
      <w:r w:rsidR="00400430" w:rsidRPr="00276523">
        <w:rPr>
          <w:b w:val="0"/>
        </w:rPr>
        <w:lastRenderedPageBreak/>
        <w:t>представляет заявление,</w:t>
      </w:r>
      <w:r w:rsidRPr="00276523">
        <w:rPr>
          <w:b w:val="0"/>
        </w:rPr>
        <w:t xml:space="preserve"> </w:t>
      </w:r>
      <w:r w:rsidR="00A86689" w:rsidRPr="00276523">
        <w:rPr>
          <w:b w:val="0"/>
        </w:rPr>
        <w:t>подписанная руководителем</w:t>
      </w:r>
      <w:r w:rsidRPr="00276523">
        <w:rPr>
          <w:b w:val="0"/>
        </w:rPr>
        <w:t xml:space="preserve"> </w:t>
      </w:r>
      <w:r w:rsidR="00400430" w:rsidRPr="00276523">
        <w:rPr>
          <w:b w:val="0"/>
        </w:rPr>
        <w:t>частной дошкольной организации.</w:t>
      </w:r>
    </w:p>
    <w:p w:rsidR="005E6BA5" w:rsidRPr="00276523" w:rsidRDefault="002A3648" w:rsidP="005E6BA5">
      <w:pPr>
        <w:pStyle w:val="ab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Частные дошкольные организации</w:t>
      </w:r>
      <w:r w:rsidR="005E6BA5" w:rsidRPr="00276523">
        <w:rPr>
          <w:sz w:val="28"/>
        </w:rPr>
        <w:t xml:space="preserve"> </w:t>
      </w:r>
      <w:r w:rsidR="0002533F">
        <w:rPr>
          <w:sz w:val="28"/>
        </w:rPr>
        <w:t xml:space="preserve">в случае обращения </w:t>
      </w:r>
      <w:r w:rsidR="005E6BA5" w:rsidRPr="00276523">
        <w:rPr>
          <w:sz w:val="28"/>
        </w:rPr>
        <w:t>впервые для получения субсидии</w:t>
      </w:r>
      <w:r w:rsidR="0002533F">
        <w:rPr>
          <w:sz w:val="28"/>
        </w:rPr>
        <w:t xml:space="preserve"> представляют </w:t>
      </w:r>
      <w:r w:rsidR="005E6BA5" w:rsidRPr="00276523">
        <w:rPr>
          <w:sz w:val="28"/>
        </w:rPr>
        <w:t xml:space="preserve">в министерство заявление и документы, указанные в </w:t>
      </w:r>
      <w:r w:rsidR="004D69F3" w:rsidRPr="00276523">
        <w:rPr>
          <w:sz w:val="28"/>
        </w:rPr>
        <w:t>пункте 2.1</w:t>
      </w:r>
      <w:r w:rsidR="005E6BA5" w:rsidRPr="00276523">
        <w:rPr>
          <w:sz w:val="28"/>
        </w:rPr>
        <w:t xml:space="preserve"> настоящего Порядка (далее – документы), за исключением док</w:t>
      </w:r>
      <w:r w:rsidR="0002533F">
        <w:rPr>
          <w:sz w:val="28"/>
        </w:rPr>
        <w:t xml:space="preserve">ументов, указанных </w:t>
      </w:r>
      <w:r w:rsidR="004D69F3" w:rsidRPr="00276523">
        <w:rPr>
          <w:sz w:val="28"/>
        </w:rPr>
        <w:t xml:space="preserve">в </w:t>
      </w:r>
      <w:r w:rsidR="0002533F">
        <w:rPr>
          <w:sz w:val="28"/>
        </w:rPr>
        <w:t>под</w:t>
      </w:r>
      <w:r w:rsidR="004D69F3" w:rsidRPr="007B0206">
        <w:rPr>
          <w:sz w:val="28"/>
        </w:rPr>
        <w:t>пункте 2.1</w:t>
      </w:r>
      <w:r w:rsidR="005C20C9" w:rsidRPr="007B0206">
        <w:rPr>
          <w:sz w:val="28"/>
        </w:rPr>
        <w:t>.</w:t>
      </w:r>
      <w:r w:rsidR="007B0206" w:rsidRPr="007B0206">
        <w:rPr>
          <w:sz w:val="28"/>
        </w:rPr>
        <w:t>8</w:t>
      </w:r>
      <w:r w:rsidR="0002533F">
        <w:rPr>
          <w:sz w:val="28"/>
        </w:rPr>
        <w:t xml:space="preserve"> пункта 2.1</w:t>
      </w:r>
      <w:r w:rsidR="005E6BA5" w:rsidRPr="007B0206">
        <w:rPr>
          <w:sz w:val="28"/>
        </w:rPr>
        <w:t xml:space="preserve"> настоящего</w:t>
      </w:r>
      <w:r w:rsidR="005E6BA5" w:rsidRPr="00276523">
        <w:rPr>
          <w:sz w:val="28"/>
        </w:rPr>
        <w:t xml:space="preserve"> Порядка, не позднее 01 сентября текущего финансового года.</w:t>
      </w:r>
    </w:p>
    <w:p w:rsidR="000326CA" w:rsidRPr="007B0206" w:rsidRDefault="005E6BA5" w:rsidP="000326CA">
      <w:pPr>
        <w:pStyle w:val="aa"/>
        <w:keepNext w:val="0"/>
        <w:keepLines w:val="0"/>
        <w:widowControl w:val="0"/>
        <w:numPr>
          <w:ilvl w:val="1"/>
          <w:numId w:val="1"/>
        </w:numPr>
        <w:tabs>
          <w:tab w:val="left" w:pos="993"/>
          <w:tab w:val="left" w:pos="1276"/>
        </w:tabs>
        <w:spacing w:after="0" w:line="360" w:lineRule="auto"/>
        <w:ind w:left="0" w:right="0" w:firstLine="709"/>
        <w:rPr>
          <w:b w:val="0"/>
        </w:rPr>
      </w:pPr>
      <w:r w:rsidRPr="007B0206">
        <w:rPr>
          <w:b w:val="0"/>
        </w:rPr>
        <w:t>Д</w:t>
      </w:r>
      <w:r w:rsidR="005C20C9" w:rsidRPr="007B0206">
        <w:rPr>
          <w:b w:val="0"/>
        </w:rPr>
        <w:t>окументы, указанные в пункте 2</w:t>
      </w:r>
      <w:r w:rsidR="004D69F3" w:rsidRPr="007B0206">
        <w:rPr>
          <w:b w:val="0"/>
        </w:rPr>
        <w:t>.1</w:t>
      </w:r>
      <w:r w:rsidR="003D7474" w:rsidRPr="007B0206">
        <w:rPr>
          <w:b w:val="0"/>
        </w:rPr>
        <w:t xml:space="preserve"> настоящего Порядка, </w:t>
      </w:r>
      <w:r w:rsidR="00EE6B85" w:rsidRPr="007B0206">
        <w:rPr>
          <w:b w:val="0"/>
        </w:rPr>
        <w:t xml:space="preserve">представляются частными дошкольными организациями министерству </w:t>
      </w:r>
      <w:r w:rsidRPr="007B0206">
        <w:rPr>
          <w:b w:val="0"/>
        </w:rPr>
        <w:br/>
      </w:r>
      <w:r w:rsidR="00EE6B85" w:rsidRPr="007B0206">
        <w:rPr>
          <w:b w:val="0"/>
        </w:rPr>
        <w:t>с сопроводительным письмом.</w:t>
      </w:r>
    </w:p>
    <w:p w:rsidR="004F6622" w:rsidRPr="007B0206" w:rsidRDefault="00171E34" w:rsidP="00986DC5">
      <w:pPr>
        <w:pStyle w:val="ab"/>
        <w:widowControl w:val="0"/>
        <w:spacing w:line="360" w:lineRule="auto"/>
        <w:ind w:left="0" w:firstLine="709"/>
        <w:jc w:val="both"/>
        <w:rPr>
          <w:rFonts w:eastAsia="Calibri"/>
          <w:sz w:val="28"/>
          <w:szCs w:val="22"/>
          <w:lang w:eastAsia="en-US"/>
        </w:rPr>
      </w:pPr>
      <w:r w:rsidRPr="007B0206">
        <w:rPr>
          <w:sz w:val="28"/>
        </w:rPr>
        <w:t>Копии документов</w:t>
      </w:r>
      <w:r w:rsidR="00C370DA" w:rsidRPr="007B0206">
        <w:rPr>
          <w:sz w:val="28"/>
        </w:rPr>
        <w:t>,</w:t>
      </w:r>
      <w:r w:rsidR="00EE6B85" w:rsidRPr="007B0206">
        <w:rPr>
          <w:sz w:val="28"/>
        </w:rPr>
        <w:t xml:space="preserve"> </w:t>
      </w:r>
      <w:r w:rsidR="002A3648">
        <w:rPr>
          <w:sz w:val="28"/>
        </w:rPr>
        <w:t>указанных</w:t>
      </w:r>
      <w:r w:rsidR="004D69F3" w:rsidRPr="007B0206">
        <w:rPr>
          <w:sz w:val="28"/>
        </w:rPr>
        <w:t xml:space="preserve"> в пункте 2.1</w:t>
      </w:r>
      <w:r w:rsidR="00C370DA" w:rsidRPr="007B0206">
        <w:rPr>
          <w:sz w:val="28"/>
        </w:rPr>
        <w:t xml:space="preserve"> настоящего Порядка, </w:t>
      </w:r>
      <w:r w:rsidRPr="007B0206">
        <w:rPr>
          <w:rFonts w:eastAsia="Calibri"/>
          <w:sz w:val="28"/>
          <w:szCs w:val="22"/>
          <w:lang w:eastAsia="en-US"/>
        </w:rPr>
        <w:t xml:space="preserve">состоящие из двух и более листов, </w:t>
      </w:r>
      <w:r w:rsidR="004123E1" w:rsidRPr="007B0206">
        <w:rPr>
          <w:sz w:val="28"/>
        </w:rPr>
        <w:t xml:space="preserve">должны быть </w:t>
      </w:r>
      <w:r w:rsidR="004F6622" w:rsidRPr="007B0206">
        <w:rPr>
          <w:sz w:val="28"/>
        </w:rPr>
        <w:t xml:space="preserve">пронумерованы </w:t>
      </w:r>
      <w:r w:rsidR="002D162A" w:rsidRPr="007B0206">
        <w:rPr>
          <w:sz w:val="28"/>
        </w:rPr>
        <w:br/>
      </w:r>
      <w:r w:rsidR="004F6622" w:rsidRPr="007B0206">
        <w:rPr>
          <w:sz w:val="28"/>
        </w:rPr>
        <w:t>и прошнурованы, заверены</w:t>
      </w:r>
      <w:r w:rsidR="004F6622" w:rsidRPr="007B0206">
        <w:rPr>
          <w:rFonts w:eastAsia="Calibri"/>
          <w:sz w:val="28"/>
          <w:szCs w:val="22"/>
          <w:lang w:eastAsia="en-US"/>
        </w:rPr>
        <w:t xml:space="preserve"> руководителем частной дошкольной организации </w:t>
      </w:r>
      <w:r w:rsidR="002D162A" w:rsidRPr="007B0206">
        <w:rPr>
          <w:rFonts w:eastAsia="Calibri"/>
          <w:sz w:val="28"/>
          <w:szCs w:val="22"/>
          <w:lang w:eastAsia="en-US"/>
        </w:rPr>
        <w:br/>
      </w:r>
      <w:r w:rsidR="004F6622" w:rsidRPr="007B0206">
        <w:rPr>
          <w:rFonts w:eastAsia="Calibri"/>
          <w:sz w:val="28"/>
          <w:szCs w:val="22"/>
          <w:lang w:eastAsia="en-US"/>
        </w:rPr>
        <w:t>с указанием фамилии, инициалов, должности и даты</w:t>
      </w:r>
      <w:r w:rsidR="0002533F">
        <w:rPr>
          <w:rFonts w:eastAsia="Calibri"/>
          <w:sz w:val="28"/>
          <w:szCs w:val="22"/>
          <w:lang w:eastAsia="en-US"/>
        </w:rPr>
        <w:t xml:space="preserve"> за</w:t>
      </w:r>
      <w:r w:rsidR="004B3DF9">
        <w:rPr>
          <w:rFonts w:eastAsia="Calibri"/>
          <w:sz w:val="28"/>
          <w:szCs w:val="22"/>
          <w:lang w:eastAsia="en-US"/>
        </w:rPr>
        <w:t>в</w:t>
      </w:r>
      <w:r w:rsidR="0002533F">
        <w:rPr>
          <w:rFonts w:eastAsia="Calibri"/>
          <w:sz w:val="28"/>
          <w:szCs w:val="22"/>
          <w:lang w:eastAsia="en-US"/>
        </w:rPr>
        <w:t>ерения</w:t>
      </w:r>
      <w:r w:rsidR="004F6622" w:rsidRPr="007B0206">
        <w:rPr>
          <w:rFonts w:eastAsia="Calibri"/>
          <w:sz w:val="28"/>
          <w:szCs w:val="22"/>
          <w:lang w:eastAsia="en-US"/>
        </w:rPr>
        <w:t>.</w:t>
      </w:r>
    </w:p>
    <w:p w:rsidR="002D162A" w:rsidRPr="007B0206" w:rsidRDefault="0050204C" w:rsidP="00871566">
      <w:pPr>
        <w:pStyle w:val="aa"/>
        <w:keepNext w:val="0"/>
        <w:keepLines w:val="0"/>
        <w:widowControl w:val="0"/>
        <w:numPr>
          <w:ilvl w:val="1"/>
          <w:numId w:val="1"/>
        </w:numPr>
        <w:tabs>
          <w:tab w:val="left" w:pos="993"/>
          <w:tab w:val="left" w:pos="1276"/>
        </w:tabs>
        <w:spacing w:after="0" w:line="360" w:lineRule="auto"/>
        <w:ind w:left="0" w:right="0" w:firstLine="709"/>
        <w:rPr>
          <w:b w:val="0"/>
          <w:szCs w:val="28"/>
        </w:rPr>
      </w:pPr>
      <w:r w:rsidRPr="007B0206">
        <w:rPr>
          <w:b w:val="0"/>
        </w:rPr>
        <w:t>Министерство в течение 5</w:t>
      </w:r>
      <w:r w:rsidR="002D162A" w:rsidRPr="007B0206">
        <w:rPr>
          <w:b w:val="0"/>
        </w:rPr>
        <w:t xml:space="preserve"> рабочих дней</w:t>
      </w:r>
      <w:r w:rsidR="00986DC5" w:rsidRPr="007B0206">
        <w:rPr>
          <w:b w:val="0"/>
        </w:rPr>
        <w:t xml:space="preserve"> </w:t>
      </w:r>
      <w:r w:rsidR="002D162A" w:rsidRPr="007B0206">
        <w:rPr>
          <w:b w:val="0"/>
        </w:rPr>
        <w:t>проверяет документ</w:t>
      </w:r>
      <w:r w:rsidR="004D69F3" w:rsidRPr="007B0206">
        <w:rPr>
          <w:b w:val="0"/>
        </w:rPr>
        <w:t>ы, указанные в пункте 2.1</w:t>
      </w:r>
      <w:r w:rsidR="002D162A" w:rsidRPr="007B0206">
        <w:rPr>
          <w:b w:val="0"/>
        </w:rPr>
        <w:t xml:space="preserve"> настоящего Порядка</w:t>
      </w:r>
      <w:r w:rsidR="00986DC5" w:rsidRPr="007B0206">
        <w:rPr>
          <w:b w:val="0"/>
        </w:rPr>
        <w:t xml:space="preserve">, </w:t>
      </w:r>
      <w:r w:rsidR="00E562A0" w:rsidRPr="007B0206">
        <w:rPr>
          <w:b w:val="0"/>
        </w:rPr>
        <w:t xml:space="preserve">на </w:t>
      </w:r>
      <w:r w:rsidR="002D162A" w:rsidRPr="007B0206">
        <w:rPr>
          <w:b w:val="0"/>
        </w:rPr>
        <w:t xml:space="preserve">предмет их комплектности, </w:t>
      </w:r>
      <w:r w:rsidR="002D162A" w:rsidRPr="007B0206">
        <w:rPr>
          <w:b w:val="0"/>
          <w:szCs w:val="28"/>
        </w:rPr>
        <w:t>достоверности, наличия оснований и условий для предоставления субсидии</w:t>
      </w:r>
      <w:r w:rsidR="00986DC5" w:rsidRPr="007B0206">
        <w:rPr>
          <w:b w:val="0"/>
          <w:szCs w:val="28"/>
        </w:rPr>
        <w:t>.</w:t>
      </w:r>
    </w:p>
    <w:p w:rsidR="00E562A0" w:rsidRPr="00276523" w:rsidRDefault="00986DC5" w:rsidP="00871566">
      <w:pPr>
        <w:pStyle w:val="ab"/>
        <w:widowControl w:val="0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</w:rPr>
      </w:pPr>
      <w:r w:rsidRPr="00276523">
        <w:rPr>
          <w:sz w:val="28"/>
          <w:szCs w:val="28"/>
        </w:rPr>
        <w:t xml:space="preserve">По </w:t>
      </w:r>
      <w:r w:rsidRPr="00276523">
        <w:rPr>
          <w:sz w:val="28"/>
        </w:rPr>
        <w:t>результатам рассмотрения документов, указанных</w:t>
      </w:r>
      <w:r w:rsidR="004D69F3" w:rsidRPr="00276523">
        <w:rPr>
          <w:sz w:val="28"/>
        </w:rPr>
        <w:t xml:space="preserve"> в </w:t>
      </w:r>
      <w:r w:rsidR="004D69F3" w:rsidRPr="007B0206">
        <w:rPr>
          <w:sz w:val="28"/>
        </w:rPr>
        <w:t>пункте 2.1</w:t>
      </w:r>
      <w:r w:rsidRPr="00276523">
        <w:rPr>
          <w:sz w:val="28"/>
        </w:rPr>
        <w:t xml:space="preserve"> настоящего Порядка, минис</w:t>
      </w:r>
      <w:r w:rsidR="007C41DB" w:rsidRPr="00276523">
        <w:rPr>
          <w:sz w:val="28"/>
        </w:rPr>
        <w:t>терство в срок, не превышающий 5</w:t>
      </w:r>
      <w:r w:rsidRPr="00276523">
        <w:rPr>
          <w:sz w:val="28"/>
        </w:rPr>
        <w:t xml:space="preserve"> рабочих дней со дня их поступления, </w:t>
      </w:r>
      <w:r w:rsidR="00E562A0" w:rsidRPr="00276523">
        <w:rPr>
          <w:sz w:val="28"/>
        </w:rPr>
        <w:t>принимает решение о предоста</w:t>
      </w:r>
      <w:r w:rsidRPr="00276523">
        <w:rPr>
          <w:sz w:val="28"/>
        </w:rPr>
        <w:t xml:space="preserve">влении субсидии либо об отказе </w:t>
      </w:r>
      <w:r w:rsidR="00E562A0" w:rsidRPr="00276523">
        <w:rPr>
          <w:sz w:val="28"/>
        </w:rPr>
        <w:t>в ее предоставлении.</w:t>
      </w:r>
    </w:p>
    <w:p w:rsidR="00986DC5" w:rsidRPr="00276523" w:rsidRDefault="007B0206" w:rsidP="00986DC5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Решение об отказе в предоставлении субсидии направляется </w:t>
      </w:r>
      <w:r w:rsidR="00986DC5" w:rsidRPr="00276523">
        <w:rPr>
          <w:sz w:val="28"/>
        </w:rPr>
        <w:t xml:space="preserve">частной дошкольной организации </w:t>
      </w:r>
      <w:r>
        <w:rPr>
          <w:sz w:val="28"/>
        </w:rPr>
        <w:t xml:space="preserve">в письменной форме заказным письмом </w:t>
      </w:r>
      <w:r w:rsidR="0002533F">
        <w:rPr>
          <w:sz w:val="28"/>
        </w:rPr>
        <w:t xml:space="preserve">посредством почтовой связи </w:t>
      </w:r>
      <w:r>
        <w:rPr>
          <w:sz w:val="28"/>
        </w:rPr>
        <w:t>в течение 3 рабочих дней со дня принятия соответствующего решения с указанием причины отказа</w:t>
      </w:r>
      <w:r w:rsidR="00986DC5" w:rsidRPr="00276523">
        <w:rPr>
          <w:sz w:val="28"/>
        </w:rPr>
        <w:t>.</w:t>
      </w:r>
    </w:p>
    <w:p w:rsidR="003C2754" w:rsidRPr="00276523" w:rsidRDefault="003C2754" w:rsidP="00986DC5">
      <w:pPr>
        <w:pStyle w:val="ab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 w:rsidRPr="00276523">
        <w:rPr>
          <w:sz w:val="28"/>
        </w:rPr>
        <w:t>Основаниями для принятия решения об отказе в предоставлении субсидии являются:</w:t>
      </w:r>
    </w:p>
    <w:p w:rsidR="003C2754" w:rsidRPr="007B0206" w:rsidRDefault="00BD654F" w:rsidP="003C2754">
      <w:pPr>
        <w:pStyle w:val="ab"/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7B0206">
        <w:rPr>
          <w:rFonts w:eastAsia="Calibri"/>
          <w:sz w:val="28"/>
          <w:szCs w:val="28"/>
        </w:rPr>
        <w:t xml:space="preserve">Несоответствие </w:t>
      </w:r>
      <w:r w:rsidR="00276523" w:rsidRPr="007B0206">
        <w:rPr>
          <w:sz w:val="28"/>
          <w:szCs w:val="28"/>
        </w:rPr>
        <w:t>представленных частной дошкольной организацией документов требованиям, определенным пунктом 2.</w:t>
      </w:r>
      <w:r w:rsidR="007B0206" w:rsidRPr="007B0206">
        <w:rPr>
          <w:sz w:val="28"/>
          <w:szCs w:val="28"/>
        </w:rPr>
        <w:t>3</w:t>
      </w:r>
      <w:r w:rsidR="00276523" w:rsidRPr="007B0206">
        <w:rPr>
          <w:sz w:val="28"/>
          <w:szCs w:val="28"/>
        </w:rPr>
        <w:t xml:space="preserve"> настоящего Порядка, или представление не в полном</w:t>
      </w:r>
      <w:r w:rsidR="0002533F">
        <w:rPr>
          <w:sz w:val="28"/>
          <w:szCs w:val="28"/>
        </w:rPr>
        <w:t xml:space="preserve"> объеме</w:t>
      </w:r>
      <w:r w:rsidR="00276523" w:rsidRPr="007B0206">
        <w:rPr>
          <w:sz w:val="28"/>
          <w:szCs w:val="28"/>
        </w:rPr>
        <w:t xml:space="preserve"> документов</w:t>
      </w:r>
      <w:r w:rsidR="0002533F">
        <w:rPr>
          <w:sz w:val="28"/>
          <w:szCs w:val="28"/>
        </w:rPr>
        <w:t>,</w:t>
      </w:r>
      <w:r w:rsidR="007B0206" w:rsidRPr="007B0206">
        <w:rPr>
          <w:sz w:val="28"/>
          <w:szCs w:val="28"/>
        </w:rPr>
        <w:t xml:space="preserve"> указанных в </w:t>
      </w:r>
      <w:r w:rsidR="007B0206" w:rsidRPr="007B0206">
        <w:rPr>
          <w:sz w:val="28"/>
          <w:szCs w:val="28"/>
        </w:rPr>
        <w:lastRenderedPageBreak/>
        <w:t>пункте 2.1</w:t>
      </w:r>
      <w:r w:rsidR="00033177">
        <w:rPr>
          <w:sz w:val="28"/>
          <w:szCs w:val="28"/>
        </w:rPr>
        <w:t xml:space="preserve"> настоящего Порядка</w:t>
      </w:r>
      <w:r w:rsidR="007B0206" w:rsidRPr="007B0206">
        <w:rPr>
          <w:sz w:val="28"/>
          <w:szCs w:val="28"/>
        </w:rPr>
        <w:t>.</w:t>
      </w:r>
    </w:p>
    <w:p w:rsidR="00AB01B3" w:rsidRPr="00276523" w:rsidRDefault="0053063B" w:rsidP="00AB01B3">
      <w:pPr>
        <w:pStyle w:val="ab"/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276523">
        <w:rPr>
          <w:rFonts w:eastAsia="Calibri"/>
          <w:sz w:val="28"/>
          <w:szCs w:val="28"/>
        </w:rPr>
        <w:t>Недостоверность</w:t>
      </w:r>
      <w:r w:rsidR="00F35469">
        <w:rPr>
          <w:rFonts w:eastAsia="Calibri"/>
          <w:sz w:val="28"/>
          <w:szCs w:val="28"/>
        </w:rPr>
        <w:t xml:space="preserve"> </w:t>
      </w:r>
      <w:r w:rsidR="00F35469" w:rsidRPr="00276523">
        <w:rPr>
          <w:rFonts w:eastAsia="Calibri"/>
          <w:sz w:val="28"/>
          <w:szCs w:val="28"/>
        </w:rPr>
        <w:t>информации</w:t>
      </w:r>
      <w:r w:rsidR="00F35469">
        <w:rPr>
          <w:rFonts w:eastAsia="Calibri"/>
          <w:sz w:val="28"/>
          <w:szCs w:val="28"/>
        </w:rPr>
        <w:t>,</w:t>
      </w:r>
      <w:r w:rsidRPr="00276523">
        <w:rPr>
          <w:rFonts w:eastAsia="Calibri"/>
          <w:sz w:val="28"/>
          <w:szCs w:val="28"/>
        </w:rPr>
        <w:t xml:space="preserve"> представленной частной дошкольной организацией.</w:t>
      </w:r>
    </w:p>
    <w:p w:rsidR="003C2754" w:rsidRPr="00276523" w:rsidRDefault="0002533F" w:rsidP="003C2754">
      <w:pPr>
        <w:pStyle w:val="ab"/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Истечение сроков</w:t>
      </w:r>
      <w:r w:rsidR="00AB01B3" w:rsidRPr="00276523">
        <w:rPr>
          <w:rFonts w:eastAsia="Calibri"/>
          <w:sz w:val="28"/>
          <w:szCs w:val="28"/>
        </w:rPr>
        <w:t xml:space="preserve"> представления</w:t>
      </w:r>
      <w:r>
        <w:rPr>
          <w:rFonts w:eastAsia="Calibri"/>
          <w:sz w:val="28"/>
          <w:szCs w:val="28"/>
        </w:rPr>
        <w:t xml:space="preserve"> документов, указанных</w:t>
      </w:r>
      <w:r w:rsidR="003C2754" w:rsidRPr="00276523">
        <w:rPr>
          <w:rFonts w:eastAsia="Calibri"/>
          <w:sz w:val="28"/>
          <w:szCs w:val="28"/>
        </w:rPr>
        <w:t xml:space="preserve"> </w:t>
      </w:r>
      <w:r w:rsidR="00546BEA" w:rsidRPr="00276523">
        <w:rPr>
          <w:rFonts w:eastAsia="Calibri"/>
          <w:sz w:val="28"/>
          <w:szCs w:val="28"/>
        </w:rPr>
        <w:br/>
      </w:r>
      <w:r w:rsidR="003C2754" w:rsidRPr="00276523">
        <w:rPr>
          <w:rFonts w:eastAsia="Calibri"/>
          <w:sz w:val="28"/>
          <w:szCs w:val="28"/>
        </w:rPr>
        <w:t xml:space="preserve">в </w:t>
      </w:r>
      <w:hyperlink r:id="rId9" w:anchor="Par77" w:tooltip="4.1. Для рассмотрения вопроса о предоставлении субсидии частные организации в срок до 1 ноября года, предшествующего планируемому, а для получения субсидии в 2015 году - в срок до 1 октября текущего финансового года представляют в Министерство заявку на п" w:history="1">
        <w:r w:rsidR="003C2754" w:rsidRPr="00276523">
          <w:rPr>
            <w:rFonts w:eastAsia="Calibri"/>
            <w:sz w:val="28"/>
            <w:szCs w:val="28"/>
          </w:rPr>
          <w:t xml:space="preserve">пунктах </w:t>
        </w:r>
      </w:hyperlink>
      <w:r w:rsidR="004D69F3" w:rsidRPr="00276523">
        <w:rPr>
          <w:rFonts w:eastAsia="Calibri"/>
          <w:sz w:val="28"/>
          <w:szCs w:val="28"/>
        </w:rPr>
        <w:t>2.1</w:t>
      </w:r>
      <w:r w:rsidR="003C2754" w:rsidRPr="00276523">
        <w:rPr>
          <w:rFonts w:eastAsia="Calibri"/>
          <w:sz w:val="28"/>
          <w:szCs w:val="28"/>
        </w:rPr>
        <w:t xml:space="preserve">, </w:t>
      </w:r>
      <w:r w:rsidR="004D69F3" w:rsidRPr="00276523">
        <w:rPr>
          <w:rFonts w:eastAsia="Calibri"/>
          <w:sz w:val="28"/>
          <w:szCs w:val="28"/>
        </w:rPr>
        <w:t>2.2</w:t>
      </w:r>
      <w:r w:rsidR="003C2754" w:rsidRPr="00276523">
        <w:rPr>
          <w:rFonts w:eastAsia="Calibri"/>
          <w:sz w:val="28"/>
          <w:szCs w:val="28"/>
        </w:rPr>
        <w:t xml:space="preserve"> настоящего Порядка.</w:t>
      </w:r>
    </w:p>
    <w:p w:rsidR="003C2754" w:rsidRPr="00276523" w:rsidRDefault="00AB01B3" w:rsidP="003C2754">
      <w:pPr>
        <w:pStyle w:val="ab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 w:rsidRPr="00276523">
        <w:rPr>
          <w:sz w:val="28"/>
        </w:rPr>
        <w:t>Частная дошкольная организация</w:t>
      </w:r>
      <w:r w:rsidR="005E6BA5" w:rsidRPr="00276523">
        <w:rPr>
          <w:sz w:val="28"/>
        </w:rPr>
        <w:t>, которой</w:t>
      </w:r>
      <w:r w:rsidR="003C2754" w:rsidRPr="00276523">
        <w:rPr>
          <w:sz w:val="28"/>
        </w:rPr>
        <w:t xml:space="preserve"> отказано в предоставлении субсидии, после устранения причин, послуживших основанием для принятия решения об отказе, </w:t>
      </w:r>
      <w:r w:rsidR="004B3DF9">
        <w:rPr>
          <w:sz w:val="28"/>
        </w:rPr>
        <w:t xml:space="preserve">вправе повторно обратиться </w:t>
      </w:r>
      <w:r w:rsidR="004B3DF9">
        <w:rPr>
          <w:sz w:val="28"/>
        </w:rPr>
        <w:br/>
      </w:r>
      <w:r w:rsidR="004D69F3" w:rsidRPr="00276523">
        <w:rPr>
          <w:sz w:val="28"/>
        </w:rPr>
        <w:t>за предоставлением субсидии, представив документы</w:t>
      </w:r>
      <w:r w:rsidR="003C2754" w:rsidRPr="00276523">
        <w:rPr>
          <w:sz w:val="28"/>
        </w:rPr>
        <w:t xml:space="preserve">, </w:t>
      </w:r>
      <w:r w:rsidR="004B3DF9">
        <w:rPr>
          <w:sz w:val="28"/>
        </w:rPr>
        <w:t xml:space="preserve">указанные </w:t>
      </w:r>
      <w:r w:rsidR="004B3DF9">
        <w:rPr>
          <w:sz w:val="28"/>
        </w:rPr>
        <w:br/>
        <w:t>в пунктах</w:t>
      </w:r>
      <w:r w:rsidR="004D69F3" w:rsidRPr="00276523">
        <w:rPr>
          <w:sz w:val="28"/>
        </w:rPr>
        <w:t xml:space="preserve"> 2.1</w:t>
      </w:r>
      <w:r w:rsidR="004B3DF9">
        <w:rPr>
          <w:sz w:val="28"/>
        </w:rPr>
        <w:t>, 2.2</w:t>
      </w:r>
      <w:r w:rsidR="004D69F3" w:rsidRPr="00276523">
        <w:rPr>
          <w:sz w:val="28"/>
        </w:rPr>
        <w:t xml:space="preserve"> настоящего Порядка, в течение 5 рабочих дней с</w:t>
      </w:r>
      <w:r w:rsidR="00186775">
        <w:rPr>
          <w:sz w:val="28"/>
        </w:rPr>
        <w:t>о</w:t>
      </w:r>
      <w:r w:rsidR="004D69F3" w:rsidRPr="00276523">
        <w:rPr>
          <w:sz w:val="28"/>
        </w:rPr>
        <w:t xml:space="preserve"> дня получения решения об отказе</w:t>
      </w:r>
      <w:r w:rsidR="001334AC">
        <w:rPr>
          <w:sz w:val="28"/>
        </w:rPr>
        <w:t>.</w:t>
      </w:r>
    </w:p>
    <w:p w:rsidR="00FD2E20" w:rsidRDefault="00FD2E20" w:rsidP="00FD2E20">
      <w:pPr>
        <w:pStyle w:val="ab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 w:rsidRPr="00276523">
        <w:rPr>
          <w:sz w:val="28"/>
        </w:rPr>
        <w:t xml:space="preserve">В случае принятия решения о предоставлении субсидии </w:t>
      </w:r>
      <w:r w:rsidR="00F707E3">
        <w:rPr>
          <w:sz w:val="28"/>
        </w:rPr>
        <w:t xml:space="preserve">в течение </w:t>
      </w:r>
      <w:r w:rsidR="00F707E3">
        <w:rPr>
          <w:sz w:val="28"/>
        </w:rPr>
        <w:br/>
        <w:t>3 рабочих дней со дня его принятия</w:t>
      </w:r>
      <w:r w:rsidR="00F707E3" w:rsidRPr="00276523">
        <w:rPr>
          <w:sz w:val="28"/>
        </w:rPr>
        <w:t xml:space="preserve"> </w:t>
      </w:r>
      <w:r w:rsidRPr="00276523">
        <w:rPr>
          <w:sz w:val="28"/>
        </w:rPr>
        <w:t>одновременно с уведомлением частной</w:t>
      </w:r>
      <w:r w:rsidRPr="00276523">
        <w:rPr>
          <w:rFonts w:eastAsia="Calibri"/>
          <w:sz w:val="28"/>
          <w:szCs w:val="28"/>
          <w:lang w:eastAsia="en-US"/>
        </w:rPr>
        <w:t xml:space="preserve"> </w:t>
      </w:r>
      <w:r w:rsidRPr="00276523">
        <w:rPr>
          <w:sz w:val="28"/>
        </w:rPr>
        <w:t>дошкольной организации для подписания направляется два экземпляра соглашения</w:t>
      </w:r>
      <w:r w:rsidR="00F35469" w:rsidRPr="00F35469">
        <w:rPr>
          <w:sz w:val="28"/>
        </w:rPr>
        <w:t xml:space="preserve"> </w:t>
      </w:r>
      <w:r w:rsidR="00F35469">
        <w:rPr>
          <w:sz w:val="28"/>
        </w:rPr>
        <w:t>о предоставлении субсидии из областного бюджета</w:t>
      </w:r>
      <w:r w:rsidR="00226523" w:rsidRPr="00276523">
        <w:rPr>
          <w:sz w:val="28"/>
        </w:rPr>
        <w:t xml:space="preserve">, </w:t>
      </w:r>
      <w:r w:rsidR="00884DE2" w:rsidRPr="00276523">
        <w:rPr>
          <w:sz w:val="28"/>
        </w:rPr>
        <w:t xml:space="preserve">в том числе </w:t>
      </w:r>
      <w:r w:rsidR="00226523" w:rsidRPr="00276523">
        <w:rPr>
          <w:sz w:val="28"/>
        </w:rPr>
        <w:t xml:space="preserve">предусматривающего </w:t>
      </w:r>
      <w:r w:rsidR="006C2CB4">
        <w:rPr>
          <w:sz w:val="28"/>
        </w:rPr>
        <w:t xml:space="preserve">целевые </w:t>
      </w:r>
      <w:r w:rsidR="00226523" w:rsidRPr="00276523">
        <w:rPr>
          <w:sz w:val="28"/>
        </w:rPr>
        <w:t>показатели результативности предоставления субсидии и их значения</w:t>
      </w:r>
      <w:r w:rsidR="0016118C" w:rsidRPr="00276523">
        <w:t xml:space="preserve"> </w:t>
      </w:r>
      <w:r w:rsidR="0016118C" w:rsidRPr="00276523">
        <w:rPr>
          <w:sz w:val="28"/>
        </w:rPr>
        <w:t>в соответствии с типовой формой, утвержденной министерством финансов Кировской области (далее – соглашение)</w:t>
      </w:r>
      <w:r w:rsidR="00F35469">
        <w:rPr>
          <w:sz w:val="28"/>
        </w:rPr>
        <w:t>,</w:t>
      </w:r>
      <w:r w:rsidR="00F707E3">
        <w:rPr>
          <w:sz w:val="28"/>
        </w:rPr>
        <w:t xml:space="preserve"> способом, указанным частной дошкольной организацией в заявлении</w:t>
      </w:r>
      <w:r w:rsidR="0016118C" w:rsidRPr="00276523">
        <w:rPr>
          <w:sz w:val="28"/>
        </w:rPr>
        <w:t>.</w:t>
      </w:r>
    </w:p>
    <w:p w:rsidR="00276523" w:rsidRPr="00276523" w:rsidRDefault="00276523" w:rsidP="00276523">
      <w:pPr>
        <w:pStyle w:val="ab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 w:rsidRPr="007B0206">
        <w:rPr>
          <w:sz w:val="28"/>
        </w:rPr>
        <w:t>Целевым показателем результативности предоставления субсидии частной дошкольной организации является среднегодовая численность воспитанников в частной дошкольной образовательной организации.</w:t>
      </w:r>
    </w:p>
    <w:p w:rsidR="00481784" w:rsidRPr="00EF038B" w:rsidRDefault="00481784" w:rsidP="00EF038B">
      <w:pPr>
        <w:pStyle w:val="ab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 w:rsidRPr="00EF038B">
        <w:rPr>
          <w:sz w:val="28"/>
          <w:szCs w:val="28"/>
        </w:rPr>
        <w:t xml:space="preserve">Для частных дошкольных организаций, представивших документы </w:t>
      </w:r>
      <w:r w:rsidRPr="00EF038B">
        <w:rPr>
          <w:sz w:val="28"/>
          <w:szCs w:val="28"/>
        </w:rPr>
        <w:br/>
        <w:t xml:space="preserve">в срок, указанный в пункте 2.2 настоящего Порядка, субсидия предоставляется с 1-го числа месяца, следующего за месяцем принятия решения </w:t>
      </w:r>
      <w:r w:rsidRPr="00EF038B">
        <w:rPr>
          <w:sz w:val="28"/>
          <w:szCs w:val="28"/>
        </w:rPr>
        <w:br/>
        <w:t>о предоставлении субсидии.</w:t>
      </w:r>
    </w:p>
    <w:p w:rsidR="00481784" w:rsidRPr="00276523" w:rsidRDefault="0056389B" w:rsidP="00481784">
      <w:pPr>
        <w:pStyle w:val="aa"/>
        <w:keepNext w:val="0"/>
        <w:keepLines w:val="0"/>
        <w:widowControl w:val="0"/>
        <w:numPr>
          <w:ilvl w:val="1"/>
          <w:numId w:val="1"/>
        </w:numPr>
        <w:tabs>
          <w:tab w:val="left" w:pos="993"/>
          <w:tab w:val="left" w:pos="1418"/>
        </w:tabs>
        <w:spacing w:after="0" w:line="360" w:lineRule="auto"/>
        <w:ind w:left="0" w:right="0" w:firstLine="709"/>
        <w:rPr>
          <w:b w:val="0"/>
        </w:rPr>
      </w:pPr>
      <w:r w:rsidRPr="00276523">
        <w:rPr>
          <w:b w:val="0"/>
        </w:rPr>
        <w:t xml:space="preserve">Объем субсидии определяется в соответствии с нормативами финансового обеспечения образовательной деятельности муниципальных дошкольных образовательных организаций для муниципальных районов (городских округов), установленными Правительством Кировской области </w:t>
      </w:r>
      <w:r w:rsidR="008F27E4" w:rsidRPr="00276523">
        <w:rPr>
          <w:b w:val="0"/>
        </w:rPr>
        <w:br/>
      </w:r>
      <w:r w:rsidRPr="00276523">
        <w:rPr>
          <w:b w:val="0"/>
        </w:rPr>
        <w:lastRenderedPageBreak/>
        <w:t>на соответствующий финансовый год</w:t>
      </w:r>
      <w:r w:rsidR="002B7B0F">
        <w:rPr>
          <w:b w:val="0"/>
        </w:rPr>
        <w:t>, на территории которых находится частная дошкольная организация</w:t>
      </w:r>
      <w:r w:rsidRPr="00276523">
        <w:rPr>
          <w:b w:val="0"/>
        </w:rPr>
        <w:t>.</w:t>
      </w:r>
    </w:p>
    <w:p w:rsidR="0056389B" w:rsidRPr="00276523" w:rsidRDefault="00D457C0" w:rsidP="007C41DB">
      <w:pPr>
        <w:pStyle w:val="aa"/>
        <w:keepNext w:val="0"/>
        <w:keepLines w:val="0"/>
        <w:widowControl w:val="0"/>
        <w:numPr>
          <w:ilvl w:val="1"/>
          <w:numId w:val="1"/>
        </w:numPr>
        <w:tabs>
          <w:tab w:val="left" w:pos="993"/>
        </w:tabs>
        <w:spacing w:after="0" w:line="360" w:lineRule="auto"/>
        <w:ind w:left="0" w:right="0" w:firstLine="709"/>
        <w:rPr>
          <w:b w:val="0"/>
        </w:rPr>
      </w:pPr>
      <w:r w:rsidRPr="00276523">
        <w:rPr>
          <w:b w:val="0"/>
          <w:szCs w:val="28"/>
        </w:rPr>
        <w:t xml:space="preserve"> </w:t>
      </w:r>
      <w:r w:rsidR="0056389B" w:rsidRPr="00276523">
        <w:rPr>
          <w:b w:val="0"/>
        </w:rPr>
        <w:t xml:space="preserve">Объем субсидии i-й частной дошкольной организации рассчитывается по формуле: </w:t>
      </w:r>
    </w:p>
    <w:p w:rsidR="001008F3" w:rsidRPr="00276523" w:rsidRDefault="008B2DD3" w:rsidP="00077F89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76523">
        <w:rPr>
          <w:rFonts w:ascii="Times New Roman" w:hAnsi="Times New Roman"/>
          <w:position w:val="-16"/>
          <w:sz w:val="28"/>
          <w:szCs w:val="28"/>
          <w:lang w:eastAsia="ru-RU"/>
        </w:rPr>
        <w:object w:dxaOrig="296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5pt;height:24pt" o:ole="">
            <v:imagedata r:id="rId10" o:title=""/>
          </v:shape>
          <o:OLEObject Type="Embed" ProgID="Equation.3" ShapeID="_x0000_i1025" DrawAspect="Content" ObjectID="_1594802673" r:id="rId11"/>
        </w:object>
      </w:r>
      <w:r w:rsidR="001E5BB2" w:rsidRPr="00276523">
        <w:rPr>
          <w:lang w:eastAsia="ru-RU"/>
        </w:rPr>
        <w:t xml:space="preserve">, </w:t>
      </w:r>
      <w:r w:rsidR="001E5BB2" w:rsidRPr="00276523">
        <w:rPr>
          <w:rFonts w:ascii="Times New Roman" w:hAnsi="Times New Roman"/>
          <w:sz w:val="28"/>
          <w:szCs w:val="28"/>
          <w:lang w:eastAsia="ru-RU"/>
        </w:rPr>
        <w:t>где</w:t>
      </w:r>
      <w:r w:rsidR="00501185" w:rsidRPr="00276523">
        <w:rPr>
          <w:rFonts w:ascii="Times New Roman" w:hAnsi="Times New Roman"/>
          <w:sz w:val="28"/>
          <w:szCs w:val="28"/>
          <w:lang w:eastAsia="ru-RU"/>
        </w:rPr>
        <w:t>:</w:t>
      </w:r>
    </w:p>
    <w:p w:rsidR="00C37038" w:rsidRPr="00276523" w:rsidRDefault="00C37038" w:rsidP="00077F8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76523">
        <w:rPr>
          <w:rFonts w:ascii="Times New Roman" w:hAnsi="Times New Roman"/>
          <w:position w:val="-12"/>
          <w:sz w:val="28"/>
          <w:szCs w:val="28"/>
          <w:lang w:eastAsia="ru-RU"/>
        </w:rPr>
        <w:object w:dxaOrig="520" w:dyaOrig="400">
          <v:shape id="_x0000_i1026" type="#_x0000_t75" style="width:26.25pt;height:20.25pt" o:ole="">
            <v:imagedata r:id="rId12" o:title=""/>
          </v:shape>
          <o:OLEObject Type="Embed" ProgID="Equation.3" ShapeID="_x0000_i1026" DrawAspect="Content" ObjectID="_1594802674" r:id="rId13"/>
        </w:object>
      </w:r>
      <w:r w:rsidRPr="00276523">
        <w:rPr>
          <w:rFonts w:ascii="Times New Roman" w:hAnsi="Times New Roman"/>
          <w:sz w:val="28"/>
        </w:rPr>
        <w:t>–</w:t>
      </w:r>
      <w:r w:rsidRPr="00276523">
        <w:rPr>
          <w:rFonts w:ascii="Times New Roman" w:hAnsi="Times New Roman"/>
          <w:sz w:val="28"/>
          <w:szCs w:val="28"/>
          <w:lang w:eastAsia="ru-RU"/>
        </w:rPr>
        <w:t xml:space="preserve"> объем </w:t>
      </w:r>
      <w:r w:rsidRPr="00276523">
        <w:rPr>
          <w:rFonts w:ascii="Times New Roman" w:hAnsi="Times New Roman"/>
          <w:sz w:val="28"/>
        </w:rPr>
        <w:t xml:space="preserve">субсидии i-й частной дошкольной организации </w:t>
      </w:r>
      <w:r w:rsidR="008F27E4" w:rsidRPr="00276523">
        <w:rPr>
          <w:rFonts w:ascii="Times New Roman" w:hAnsi="Times New Roman"/>
          <w:sz w:val="28"/>
        </w:rPr>
        <w:br/>
      </w:r>
      <w:r w:rsidRPr="00276523">
        <w:rPr>
          <w:rFonts w:ascii="Times New Roman" w:hAnsi="Times New Roman"/>
          <w:sz w:val="28"/>
        </w:rPr>
        <w:t>на соответствующий финансовый год;</w:t>
      </w:r>
    </w:p>
    <w:p w:rsidR="00D457C0" w:rsidRPr="00276523" w:rsidRDefault="00D457C0" w:rsidP="00077F8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76523">
        <w:rPr>
          <w:rFonts w:ascii="Times New Roman" w:hAnsi="Times New Roman"/>
          <w:sz w:val="28"/>
          <w:lang w:val="en-US"/>
        </w:rPr>
        <w:t>c</w:t>
      </w:r>
      <w:r w:rsidRPr="00276523">
        <w:rPr>
          <w:rFonts w:ascii="Times New Roman" w:hAnsi="Times New Roman"/>
          <w:sz w:val="28"/>
        </w:rPr>
        <w:t xml:space="preserve"> – количество режимов функционирования групп;</w:t>
      </w:r>
    </w:p>
    <w:p w:rsidR="00D457C0" w:rsidRPr="00276523" w:rsidRDefault="00D457C0" w:rsidP="00077F8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6523">
        <w:rPr>
          <w:rFonts w:ascii="Times New Roman" w:hAnsi="Times New Roman"/>
          <w:sz w:val="28"/>
          <w:lang w:val="en-US"/>
        </w:rPr>
        <w:t>g</w:t>
      </w:r>
      <w:r w:rsidRPr="00276523">
        <w:rPr>
          <w:rFonts w:ascii="Times New Roman" w:hAnsi="Times New Roman"/>
          <w:sz w:val="28"/>
        </w:rPr>
        <w:t xml:space="preserve"> – </w:t>
      </w:r>
      <w:r w:rsidR="001E26F5" w:rsidRPr="00276523">
        <w:rPr>
          <w:rFonts w:ascii="Times New Roman" w:hAnsi="Times New Roman"/>
          <w:sz w:val="28"/>
        </w:rPr>
        <w:t>режим</w:t>
      </w:r>
      <w:r w:rsidRPr="00276523">
        <w:rPr>
          <w:rFonts w:ascii="Times New Roman" w:hAnsi="Times New Roman"/>
          <w:sz w:val="28"/>
        </w:rPr>
        <w:t xml:space="preserve"> функционирования групп</w:t>
      </w:r>
      <w:r w:rsidRPr="00276523">
        <w:rPr>
          <w:rFonts w:ascii="Times New Roman" w:hAnsi="Times New Roman"/>
          <w:sz w:val="28"/>
          <w:szCs w:val="28"/>
        </w:rPr>
        <w:t>;</w:t>
      </w:r>
    </w:p>
    <w:p w:rsidR="00D457C0" w:rsidRPr="00276523" w:rsidRDefault="008B2DD3" w:rsidP="00077F89">
      <w:pPr>
        <w:widowControl w:val="0"/>
        <w:tabs>
          <w:tab w:val="left" w:pos="1418"/>
          <w:tab w:val="left" w:pos="1560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6523">
        <w:rPr>
          <w:rFonts w:ascii="Times New Roman" w:hAnsi="Times New Roman"/>
          <w:position w:val="-12"/>
          <w:sz w:val="28"/>
        </w:rPr>
        <w:object w:dxaOrig="380" w:dyaOrig="400">
          <v:shape id="_x0000_i1027" type="#_x0000_t75" style="width:18.75pt;height:20.25pt" o:ole="">
            <v:imagedata r:id="rId14" o:title=""/>
          </v:shape>
          <o:OLEObject Type="Embed" ProgID="Equation.3" ShapeID="_x0000_i1027" DrawAspect="Content" ObjectID="_1594802675" r:id="rId15"/>
        </w:object>
      </w:r>
      <w:r w:rsidR="001E41DD" w:rsidRPr="00276523">
        <w:rPr>
          <w:rFonts w:ascii="Times New Roman" w:hAnsi="Times New Roman"/>
          <w:sz w:val="28"/>
        </w:rPr>
        <w:t xml:space="preserve"> </w:t>
      </w:r>
      <w:r w:rsidR="005C78C8" w:rsidRPr="00276523">
        <w:rPr>
          <w:rFonts w:ascii="Times New Roman" w:hAnsi="Times New Roman"/>
          <w:sz w:val="28"/>
        </w:rPr>
        <w:t xml:space="preserve">– </w:t>
      </w:r>
      <w:r w:rsidR="00D457C0" w:rsidRPr="00276523">
        <w:rPr>
          <w:rFonts w:ascii="Times New Roman" w:hAnsi="Times New Roman"/>
          <w:sz w:val="28"/>
          <w:szCs w:val="28"/>
        </w:rPr>
        <w:t>норматив финансового обеспечения образовательной деятельности муниципальных дошкольных образовательных организаций по муниципальному району (городскому округу)</w:t>
      </w:r>
      <w:r w:rsidR="00655D27" w:rsidRPr="00276523">
        <w:rPr>
          <w:rFonts w:ascii="Times New Roman" w:hAnsi="Times New Roman"/>
          <w:sz w:val="28"/>
          <w:szCs w:val="28"/>
        </w:rPr>
        <w:t>, на т</w:t>
      </w:r>
      <w:r w:rsidR="00D27BB2" w:rsidRPr="00276523">
        <w:rPr>
          <w:rFonts w:ascii="Times New Roman" w:hAnsi="Times New Roman"/>
          <w:sz w:val="28"/>
          <w:szCs w:val="28"/>
        </w:rPr>
        <w:t>ерритории которого находится i-</w:t>
      </w:r>
      <w:r w:rsidR="00655D27" w:rsidRPr="00276523">
        <w:rPr>
          <w:rFonts w:ascii="Times New Roman" w:hAnsi="Times New Roman"/>
          <w:sz w:val="28"/>
          <w:szCs w:val="28"/>
        </w:rPr>
        <w:t>я частная дошкольная организация</w:t>
      </w:r>
      <w:r w:rsidR="00D457C0" w:rsidRPr="00276523">
        <w:rPr>
          <w:rFonts w:ascii="Times New Roman" w:hAnsi="Times New Roman"/>
          <w:sz w:val="28"/>
          <w:szCs w:val="28"/>
        </w:rPr>
        <w:t>;</w:t>
      </w:r>
    </w:p>
    <w:p w:rsidR="0050394B" w:rsidRPr="00276523" w:rsidRDefault="0050394B" w:rsidP="00077F8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76523">
        <w:rPr>
          <w:rFonts w:ascii="Times New Roman" w:hAnsi="Times New Roman"/>
          <w:position w:val="-14"/>
          <w:sz w:val="28"/>
          <w:szCs w:val="28"/>
        </w:rPr>
        <w:object w:dxaOrig="300" w:dyaOrig="400">
          <v:shape id="_x0000_i1028" type="#_x0000_t75" style="width:15pt;height:20.25pt" o:ole="">
            <v:imagedata r:id="rId16" o:title=""/>
          </v:shape>
          <o:OLEObject Type="Embed" ProgID="Equation.3" ShapeID="_x0000_i1028" DrawAspect="Content" ObjectID="_1594802676" r:id="rId17"/>
        </w:object>
      </w:r>
      <w:r w:rsidRPr="00276523">
        <w:rPr>
          <w:rFonts w:ascii="Times New Roman" w:eastAsia="Times New Roman" w:hAnsi="Times New Roman"/>
          <w:sz w:val="28"/>
          <w:szCs w:val="28"/>
        </w:rPr>
        <w:t xml:space="preserve">– коэффициент, учитывающий </w:t>
      </w:r>
      <w:r w:rsidRPr="00276523">
        <w:rPr>
          <w:rFonts w:ascii="Times New Roman" w:eastAsia="Times New Roman" w:hAnsi="Times New Roman"/>
          <w:sz w:val="28"/>
          <w:szCs w:val="28"/>
          <w:lang w:val="en-US"/>
        </w:rPr>
        <w:t>g</w:t>
      </w:r>
      <w:r w:rsidRPr="00276523">
        <w:rPr>
          <w:rFonts w:ascii="Times New Roman" w:eastAsia="Times New Roman" w:hAnsi="Times New Roman"/>
          <w:sz w:val="28"/>
          <w:szCs w:val="28"/>
        </w:rPr>
        <w:t xml:space="preserve">-й режим </w:t>
      </w:r>
      <w:r w:rsidRPr="00276523">
        <w:rPr>
          <w:rFonts w:ascii="Times New Roman" w:hAnsi="Times New Roman"/>
          <w:sz w:val="28"/>
        </w:rPr>
        <w:t>функционирования</w:t>
      </w:r>
      <w:r w:rsidRPr="00276523">
        <w:rPr>
          <w:rFonts w:ascii="Times New Roman" w:eastAsia="Times New Roman" w:hAnsi="Times New Roman"/>
          <w:sz w:val="28"/>
          <w:szCs w:val="28"/>
        </w:rPr>
        <w:t xml:space="preserve"> групп:</w:t>
      </w:r>
    </w:p>
    <w:p w:rsidR="00D457C0" w:rsidRPr="00276523" w:rsidRDefault="00D457C0" w:rsidP="00077F8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6523">
        <w:rPr>
          <w:rFonts w:ascii="Times New Roman" w:hAnsi="Times New Roman"/>
          <w:sz w:val="28"/>
          <w:szCs w:val="28"/>
        </w:rPr>
        <w:t>1,0 – для групп с режимом функционирования от 8 до 12 часов в день</w:t>
      </w:r>
      <w:r w:rsidR="00D27BB2" w:rsidRPr="00276523">
        <w:rPr>
          <w:rFonts w:ascii="Times New Roman" w:hAnsi="Times New Roman"/>
          <w:sz w:val="28"/>
          <w:szCs w:val="28"/>
        </w:rPr>
        <w:t>,</w:t>
      </w:r>
    </w:p>
    <w:p w:rsidR="00D457C0" w:rsidRPr="00276523" w:rsidRDefault="00D457C0" w:rsidP="00077F8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6523">
        <w:rPr>
          <w:rFonts w:ascii="Times New Roman" w:hAnsi="Times New Roman"/>
          <w:sz w:val="28"/>
          <w:szCs w:val="28"/>
        </w:rPr>
        <w:t>0,5 – для групп с режимом функционирования от 4 до 5 часов в день</w:t>
      </w:r>
      <w:r w:rsidR="00D27BB2" w:rsidRPr="00276523">
        <w:rPr>
          <w:rFonts w:ascii="Times New Roman" w:hAnsi="Times New Roman"/>
          <w:sz w:val="28"/>
          <w:szCs w:val="28"/>
        </w:rPr>
        <w:t>,</w:t>
      </w:r>
    </w:p>
    <w:p w:rsidR="00D457C0" w:rsidRPr="00276523" w:rsidRDefault="00D457C0" w:rsidP="00077F8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6523">
        <w:rPr>
          <w:rFonts w:ascii="Times New Roman" w:hAnsi="Times New Roman"/>
          <w:sz w:val="28"/>
          <w:szCs w:val="28"/>
        </w:rPr>
        <w:t xml:space="preserve">0,33 – для групп с режимом функционирования от 3 до 3,5 часов </w:t>
      </w:r>
      <w:r w:rsidR="00D27BB2" w:rsidRPr="00276523">
        <w:rPr>
          <w:rFonts w:ascii="Times New Roman" w:hAnsi="Times New Roman"/>
          <w:sz w:val="28"/>
          <w:szCs w:val="28"/>
        </w:rPr>
        <w:t>в день;</w:t>
      </w:r>
    </w:p>
    <w:p w:rsidR="00A019AB" w:rsidRPr="00276523" w:rsidRDefault="00091138" w:rsidP="008B2DD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6523">
        <w:rPr>
          <w:rFonts w:ascii="Times New Roman" w:hAnsi="Times New Roman"/>
          <w:position w:val="-16"/>
          <w:sz w:val="28"/>
          <w:szCs w:val="28"/>
        </w:rPr>
        <w:object w:dxaOrig="420" w:dyaOrig="420">
          <v:shape id="_x0000_i1029" type="#_x0000_t75" style="width:21pt;height:21pt" o:ole="">
            <v:imagedata r:id="rId18" o:title=""/>
          </v:shape>
          <o:OLEObject Type="Embed" ProgID="Equation.3" ShapeID="_x0000_i1029" DrawAspect="Content" ObjectID="_1594802677" r:id="rId19"/>
        </w:object>
      </w:r>
      <w:r w:rsidRPr="00276523">
        <w:rPr>
          <w:rFonts w:ascii="Times New Roman" w:hAnsi="Times New Roman"/>
          <w:sz w:val="28"/>
          <w:szCs w:val="28"/>
        </w:rPr>
        <w:t xml:space="preserve">– среднегодовое количество групп </w:t>
      </w:r>
      <w:r w:rsidRPr="00276523">
        <w:rPr>
          <w:rFonts w:ascii="Times New Roman" w:hAnsi="Times New Roman"/>
          <w:sz w:val="28"/>
          <w:szCs w:val="28"/>
          <w:lang w:val="en-US"/>
        </w:rPr>
        <w:t>g</w:t>
      </w:r>
      <w:r w:rsidRPr="00276523">
        <w:rPr>
          <w:rFonts w:ascii="Times New Roman" w:hAnsi="Times New Roman"/>
          <w:sz w:val="28"/>
          <w:szCs w:val="28"/>
        </w:rPr>
        <w:t xml:space="preserve">-го </w:t>
      </w:r>
      <w:r w:rsidRPr="00276523">
        <w:rPr>
          <w:rFonts w:ascii="Times New Roman" w:eastAsia="Times New Roman" w:hAnsi="Times New Roman"/>
          <w:sz w:val="28"/>
          <w:szCs w:val="28"/>
        </w:rPr>
        <w:t xml:space="preserve">режима </w:t>
      </w:r>
      <w:r w:rsidRPr="00276523">
        <w:rPr>
          <w:rFonts w:ascii="Times New Roman" w:hAnsi="Times New Roman"/>
          <w:sz w:val="28"/>
        </w:rPr>
        <w:t>функционирования</w:t>
      </w:r>
      <w:r w:rsidRPr="00276523">
        <w:rPr>
          <w:rFonts w:ascii="Times New Roman" w:hAnsi="Times New Roman"/>
          <w:sz w:val="28"/>
          <w:szCs w:val="28"/>
        </w:rPr>
        <w:t xml:space="preserve"> </w:t>
      </w:r>
      <w:r w:rsidR="00C05D71" w:rsidRPr="00276523">
        <w:rPr>
          <w:rFonts w:ascii="Times New Roman" w:hAnsi="Times New Roman"/>
          <w:sz w:val="28"/>
          <w:szCs w:val="28"/>
        </w:rPr>
        <w:br/>
      </w:r>
      <w:r w:rsidRPr="00276523">
        <w:rPr>
          <w:rFonts w:ascii="Times New Roman" w:hAnsi="Times New Roman"/>
          <w:sz w:val="28"/>
          <w:szCs w:val="28"/>
        </w:rPr>
        <w:t>в i-й частной дошкольной организации в пересчете на среднюю наполняемость групп</w:t>
      </w:r>
      <w:r w:rsidR="008B2DD3" w:rsidRPr="00276523">
        <w:rPr>
          <w:rFonts w:ascii="Times New Roman" w:hAnsi="Times New Roman"/>
          <w:sz w:val="28"/>
          <w:szCs w:val="28"/>
        </w:rPr>
        <w:t>.</w:t>
      </w:r>
    </w:p>
    <w:p w:rsidR="004F497D" w:rsidRPr="00276523" w:rsidRDefault="004F497D" w:rsidP="008C7BB0">
      <w:pPr>
        <w:pStyle w:val="aa"/>
        <w:keepNext w:val="0"/>
        <w:keepLines w:val="0"/>
        <w:widowControl w:val="0"/>
        <w:numPr>
          <w:ilvl w:val="1"/>
          <w:numId w:val="1"/>
        </w:numPr>
        <w:tabs>
          <w:tab w:val="left" w:pos="993"/>
          <w:tab w:val="left" w:pos="1418"/>
        </w:tabs>
        <w:spacing w:after="0" w:line="360" w:lineRule="auto"/>
        <w:ind w:left="0" w:right="0" w:firstLine="709"/>
        <w:rPr>
          <w:b w:val="0"/>
        </w:rPr>
      </w:pPr>
      <w:r w:rsidRPr="00276523">
        <w:rPr>
          <w:b w:val="0"/>
        </w:rPr>
        <w:t>Среднегодовое количество</w:t>
      </w:r>
      <w:r w:rsidR="00F91D0D" w:rsidRPr="00276523">
        <w:rPr>
          <w:b w:val="0"/>
        </w:rPr>
        <w:t xml:space="preserve"> групп</w:t>
      </w:r>
      <w:r w:rsidRPr="00276523">
        <w:rPr>
          <w:b w:val="0"/>
        </w:rPr>
        <w:t xml:space="preserve"> </w:t>
      </w:r>
      <w:r w:rsidR="00F91D0D" w:rsidRPr="00276523">
        <w:rPr>
          <w:b w:val="0"/>
        </w:rPr>
        <w:t xml:space="preserve">g-го режима функционирования </w:t>
      </w:r>
      <w:r w:rsidR="00D27BB2" w:rsidRPr="00276523">
        <w:rPr>
          <w:b w:val="0"/>
        </w:rPr>
        <w:br/>
      </w:r>
      <w:r w:rsidRPr="00276523">
        <w:rPr>
          <w:b w:val="0"/>
        </w:rPr>
        <w:t>i-й</w:t>
      </w:r>
      <w:r w:rsidR="00D27BB2" w:rsidRPr="00276523">
        <w:rPr>
          <w:b w:val="0"/>
        </w:rPr>
        <w:t xml:space="preserve"> частной дошкольной организации</w:t>
      </w:r>
      <w:r w:rsidRPr="00276523">
        <w:rPr>
          <w:b w:val="0"/>
        </w:rPr>
        <w:t xml:space="preserve"> в пересчете на среднюю наполняемость групп рассчитывается по формуле:</w:t>
      </w:r>
    </w:p>
    <w:p w:rsidR="00C05D71" w:rsidRPr="00276523" w:rsidRDefault="00C05D71" w:rsidP="00077F89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76523">
        <w:rPr>
          <w:rFonts w:ascii="Times New Roman" w:hAnsi="Times New Roman"/>
          <w:position w:val="-16"/>
          <w:sz w:val="28"/>
          <w:szCs w:val="28"/>
          <w:lang w:eastAsia="ru-RU"/>
        </w:rPr>
        <w:object w:dxaOrig="1900" w:dyaOrig="420">
          <v:shape id="_x0000_i1030" type="#_x0000_t75" style="width:95.25pt;height:21pt" o:ole="">
            <v:imagedata r:id="rId20" o:title=""/>
          </v:shape>
          <o:OLEObject Type="Embed" ProgID="Equation.3" ShapeID="_x0000_i1030" DrawAspect="Content" ObjectID="_1594802678" r:id="rId21"/>
        </w:object>
      </w:r>
      <w:r w:rsidRPr="00276523">
        <w:rPr>
          <w:rFonts w:ascii="Times New Roman" w:hAnsi="Times New Roman"/>
          <w:sz w:val="28"/>
          <w:szCs w:val="28"/>
          <w:lang w:eastAsia="ru-RU"/>
        </w:rPr>
        <w:t>, где</w:t>
      </w:r>
      <w:r w:rsidR="00501185" w:rsidRPr="00276523">
        <w:rPr>
          <w:rFonts w:ascii="Times New Roman" w:hAnsi="Times New Roman"/>
          <w:sz w:val="28"/>
          <w:szCs w:val="28"/>
          <w:lang w:eastAsia="ru-RU"/>
        </w:rPr>
        <w:t>:</w:t>
      </w:r>
    </w:p>
    <w:p w:rsidR="00C05D71" w:rsidRPr="00276523" w:rsidRDefault="00C05D71" w:rsidP="00077F8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6523">
        <w:rPr>
          <w:rFonts w:ascii="Times New Roman" w:hAnsi="Times New Roman"/>
          <w:position w:val="-16"/>
          <w:sz w:val="28"/>
          <w:szCs w:val="28"/>
          <w:lang w:eastAsia="ru-RU"/>
        </w:rPr>
        <w:object w:dxaOrig="420" w:dyaOrig="420">
          <v:shape id="_x0000_i1031" type="#_x0000_t75" style="width:21pt;height:21pt" o:ole="">
            <v:imagedata r:id="rId22" o:title=""/>
          </v:shape>
          <o:OLEObject Type="Embed" ProgID="Equation.3" ShapeID="_x0000_i1031" DrawAspect="Content" ObjectID="_1594802679" r:id="rId23"/>
        </w:object>
      </w:r>
      <w:r w:rsidRPr="00276523">
        <w:rPr>
          <w:rFonts w:ascii="Times New Roman" w:hAnsi="Times New Roman"/>
          <w:sz w:val="28"/>
          <w:szCs w:val="28"/>
        </w:rPr>
        <w:t xml:space="preserve">– среднегодовое количество групп </w:t>
      </w:r>
      <w:r w:rsidRPr="00276523">
        <w:rPr>
          <w:rFonts w:ascii="Times New Roman" w:hAnsi="Times New Roman"/>
          <w:sz w:val="28"/>
          <w:szCs w:val="28"/>
          <w:lang w:val="en-US"/>
        </w:rPr>
        <w:t>g</w:t>
      </w:r>
      <w:r w:rsidRPr="00276523">
        <w:rPr>
          <w:rFonts w:ascii="Times New Roman" w:hAnsi="Times New Roman"/>
          <w:sz w:val="28"/>
          <w:szCs w:val="28"/>
        </w:rPr>
        <w:t xml:space="preserve">-го </w:t>
      </w:r>
      <w:r w:rsidRPr="00276523">
        <w:rPr>
          <w:rFonts w:ascii="Times New Roman" w:eastAsia="Times New Roman" w:hAnsi="Times New Roman"/>
          <w:sz w:val="28"/>
          <w:szCs w:val="28"/>
        </w:rPr>
        <w:t xml:space="preserve">режима </w:t>
      </w:r>
      <w:r w:rsidRPr="00276523">
        <w:rPr>
          <w:rFonts w:ascii="Times New Roman" w:hAnsi="Times New Roman"/>
          <w:sz w:val="28"/>
        </w:rPr>
        <w:t>функционирования</w:t>
      </w:r>
      <w:r w:rsidRPr="00276523">
        <w:rPr>
          <w:rFonts w:ascii="Times New Roman" w:hAnsi="Times New Roman"/>
          <w:sz w:val="28"/>
          <w:szCs w:val="28"/>
        </w:rPr>
        <w:t xml:space="preserve"> </w:t>
      </w:r>
      <w:r w:rsidRPr="00276523">
        <w:rPr>
          <w:rFonts w:ascii="Times New Roman" w:hAnsi="Times New Roman"/>
          <w:sz w:val="28"/>
          <w:szCs w:val="28"/>
        </w:rPr>
        <w:br/>
        <w:t>в i-й частной дошкольной организации в пересчете на среднюю наполняемость групп;</w:t>
      </w:r>
    </w:p>
    <w:p w:rsidR="00C05D71" w:rsidRPr="00276523" w:rsidRDefault="00C05D71" w:rsidP="00077F89">
      <w:pPr>
        <w:pStyle w:val="aa"/>
        <w:keepNext w:val="0"/>
        <w:keepLines w:val="0"/>
        <w:widowControl w:val="0"/>
        <w:tabs>
          <w:tab w:val="left" w:pos="1134"/>
        </w:tabs>
        <w:spacing w:after="0" w:line="360" w:lineRule="auto"/>
        <w:ind w:right="0" w:firstLine="709"/>
        <w:rPr>
          <w:b w:val="0"/>
        </w:rPr>
      </w:pPr>
      <w:r w:rsidRPr="00276523">
        <w:rPr>
          <w:position w:val="-16"/>
          <w:szCs w:val="28"/>
        </w:rPr>
        <w:object w:dxaOrig="800" w:dyaOrig="420">
          <v:shape id="_x0000_i1032" type="#_x0000_t75" style="width:39.75pt;height:21pt" o:ole="">
            <v:imagedata r:id="rId24" o:title=""/>
          </v:shape>
          <o:OLEObject Type="Embed" ProgID="Equation.3" ShapeID="_x0000_i1032" DrawAspect="Content" ObjectID="_1594802680" r:id="rId25"/>
        </w:object>
      </w:r>
      <w:r w:rsidRPr="00276523">
        <w:rPr>
          <w:b w:val="0"/>
          <w:szCs w:val="28"/>
        </w:rPr>
        <w:t xml:space="preserve">– среднегодовая </w:t>
      </w:r>
      <w:r w:rsidRPr="00276523">
        <w:rPr>
          <w:b w:val="0"/>
        </w:rPr>
        <w:t>численность воспитанников</w:t>
      </w:r>
      <w:r w:rsidRPr="00276523">
        <w:rPr>
          <w:b w:val="0"/>
          <w:szCs w:val="28"/>
        </w:rPr>
        <w:t xml:space="preserve"> i-й частной </w:t>
      </w:r>
      <w:r w:rsidRPr="00276523">
        <w:rPr>
          <w:b w:val="0"/>
          <w:szCs w:val="28"/>
        </w:rPr>
        <w:lastRenderedPageBreak/>
        <w:t>дошкольной организации</w:t>
      </w:r>
      <w:r w:rsidRPr="00276523">
        <w:rPr>
          <w:b w:val="0"/>
        </w:rPr>
        <w:t>, посещающих группы g-го режима функционирования;</w:t>
      </w:r>
    </w:p>
    <w:p w:rsidR="00481784" w:rsidRPr="007B0206" w:rsidRDefault="00C05D71" w:rsidP="00481784">
      <w:pPr>
        <w:pStyle w:val="aa"/>
        <w:keepNext w:val="0"/>
        <w:keepLines w:val="0"/>
        <w:widowControl w:val="0"/>
        <w:tabs>
          <w:tab w:val="left" w:pos="1134"/>
        </w:tabs>
        <w:spacing w:after="0" w:line="360" w:lineRule="auto"/>
        <w:ind w:right="0" w:firstLine="709"/>
        <w:rPr>
          <w:b w:val="0"/>
          <w:szCs w:val="28"/>
        </w:rPr>
      </w:pPr>
      <w:r w:rsidRPr="007B0206">
        <w:rPr>
          <w:b w:val="0"/>
          <w:szCs w:val="28"/>
        </w:rPr>
        <w:t>25 – средняя наполняемость групп.</w:t>
      </w:r>
    </w:p>
    <w:p w:rsidR="006A10DD" w:rsidRPr="007B0206" w:rsidRDefault="002B7B0F" w:rsidP="009C6C56">
      <w:pPr>
        <w:pStyle w:val="ab"/>
        <w:widowControl w:val="0"/>
        <w:numPr>
          <w:ilvl w:val="1"/>
          <w:numId w:val="1"/>
        </w:numPr>
        <w:tabs>
          <w:tab w:val="left" w:pos="-751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Для</w:t>
      </w:r>
      <w:r w:rsidR="006A10DD" w:rsidRPr="007B020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заключения</w:t>
      </w:r>
      <w:r w:rsidR="006A10DD" w:rsidRPr="007B0206">
        <w:rPr>
          <w:rFonts w:eastAsia="Calibri"/>
          <w:sz w:val="28"/>
          <w:szCs w:val="28"/>
          <w:lang w:eastAsia="en-US"/>
        </w:rPr>
        <w:t xml:space="preserve"> </w:t>
      </w:r>
      <w:r w:rsidR="006A10DD" w:rsidRPr="002B7B0F">
        <w:rPr>
          <w:rFonts w:eastAsia="Calibri"/>
          <w:sz w:val="28"/>
          <w:szCs w:val="28"/>
          <w:lang w:eastAsia="en-US"/>
        </w:rPr>
        <w:t xml:space="preserve">соглашения </w:t>
      </w:r>
      <w:r w:rsidRPr="002B7B0F">
        <w:rPr>
          <w:rFonts w:eastAsia="Calibri"/>
          <w:sz w:val="28"/>
          <w:szCs w:val="28"/>
          <w:lang w:eastAsia="en-US"/>
        </w:rPr>
        <w:t>на первое число месяца, предшествующего месяцу, в котором планируется заключение соглашения,</w:t>
      </w:r>
      <w:r>
        <w:rPr>
          <w:rFonts w:eastAsia="Calibri"/>
          <w:sz w:val="28"/>
          <w:szCs w:val="28"/>
          <w:lang w:eastAsia="en-US"/>
        </w:rPr>
        <w:t xml:space="preserve"> частная дошкольная организация должна</w:t>
      </w:r>
      <w:r w:rsidR="006A10DD" w:rsidRPr="007B0206">
        <w:rPr>
          <w:rFonts w:eastAsia="Calibri"/>
          <w:sz w:val="28"/>
          <w:szCs w:val="28"/>
          <w:lang w:eastAsia="en-US"/>
        </w:rPr>
        <w:t xml:space="preserve"> соответствовать следующим требованиям:</w:t>
      </w:r>
    </w:p>
    <w:p w:rsidR="009C6C56" w:rsidRPr="007B0206" w:rsidRDefault="009C6C56" w:rsidP="009C6C56">
      <w:pPr>
        <w:pStyle w:val="aa"/>
        <w:keepNext w:val="0"/>
        <w:keepLines w:val="0"/>
        <w:widowControl w:val="0"/>
        <w:tabs>
          <w:tab w:val="left" w:pos="-7513"/>
          <w:tab w:val="left" w:pos="1276"/>
          <w:tab w:val="left" w:pos="1418"/>
          <w:tab w:val="left" w:pos="1560"/>
        </w:tabs>
        <w:spacing w:after="0" w:line="360" w:lineRule="auto"/>
        <w:ind w:right="0" w:firstLine="709"/>
        <w:rPr>
          <w:b w:val="0"/>
        </w:rPr>
      </w:pPr>
      <w:r w:rsidRPr="007B0206">
        <w:rPr>
          <w:b w:val="0"/>
        </w:rPr>
        <w:t>о</w:t>
      </w:r>
      <w:r w:rsidR="006A10DD" w:rsidRPr="007B0206">
        <w:rPr>
          <w:b w:val="0"/>
        </w:rPr>
        <w:t xml:space="preserve">тсутствие у частной дошкольной организации просроченной задолженности по возврату в областной бюджет субсидий, бюджетных инвестиций, </w:t>
      </w:r>
      <w:r w:rsidR="008D63CB" w:rsidRPr="007B0206">
        <w:rPr>
          <w:b w:val="0"/>
        </w:rPr>
        <w:t xml:space="preserve">в том числе </w:t>
      </w:r>
      <w:r w:rsidR="006A10DD" w:rsidRPr="007B0206">
        <w:rPr>
          <w:b w:val="0"/>
        </w:rPr>
        <w:t>предоставленных в соответствии с иными правовыми актами, и иной просроченной задолженности перед областным бюджетом</w:t>
      </w:r>
      <w:r w:rsidRPr="007B0206">
        <w:rPr>
          <w:b w:val="0"/>
        </w:rPr>
        <w:t>;</w:t>
      </w:r>
    </w:p>
    <w:p w:rsidR="009C6C56" w:rsidRPr="007B0206" w:rsidRDefault="009C6C56" w:rsidP="009C6C56">
      <w:pPr>
        <w:pStyle w:val="aa"/>
        <w:keepNext w:val="0"/>
        <w:keepLines w:val="0"/>
        <w:widowControl w:val="0"/>
        <w:tabs>
          <w:tab w:val="left" w:pos="-7513"/>
          <w:tab w:val="left" w:pos="1276"/>
          <w:tab w:val="left" w:pos="1418"/>
          <w:tab w:val="left" w:pos="1560"/>
        </w:tabs>
        <w:spacing w:after="0" w:line="360" w:lineRule="auto"/>
        <w:ind w:right="0" w:firstLine="709"/>
        <w:rPr>
          <w:b w:val="0"/>
          <w:szCs w:val="28"/>
        </w:rPr>
      </w:pPr>
      <w:r w:rsidRPr="007B0206">
        <w:rPr>
          <w:b w:val="0"/>
        </w:rPr>
        <w:t>о</w:t>
      </w:r>
      <w:r w:rsidR="006A10DD" w:rsidRPr="007B0206">
        <w:rPr>
          <w:b w:val="0"/>
        </w:rPr>
        <w:t xml:space="preserve">тсутствие в отношении частной дошкольной организации процедур </w:t>
      </w:r>
      <w:r w:rsidR="006A10DD" w:rsidRPr="007B0206">
        <w:rPr>
          <w:b w:val="0"/>
          <w:szCs w:val="28"/>
        </w:rPr>
        <w:t>реорган</w:t>
      </w:r>
      <w:r w:rsidRPr="007B0206">
        <w:rPr>
          <w:b w:val="0"/>
          <w:szCs w:val="28"/>
        </w:rPr>
        <w:t>изации, ликвидации, банкротства.</w:t>
      </w:r>
    </w:p>
    <w:p w:rsidR="00641EA4" w:rsidRPr="007B0206" w:rsidRDefault="00641EA4" w:rsidP="00AE633A">
      <w:pPr>
        <w:pStyle w:val="aa"/>
        <w:keepNext w:val="0"/>
        <w:keepLines w:val="0"/>
        <w:widowControl w:val="0"/>
        <w:numPr>
          <w:ilvl w:val="1"/>
          <w:numId w:val="1"/>
        </w:numPr>
        <w:tabs>
          <w:tab w:val="left" w:pos="-7513"/>
          <w:tab w:val="left" w:pos="1418"/>
          <w:tab w:val="left" w:pos="1560"/>
        </w:tabs>
        <w:spacing w:after="0" w:line="360" w:lineRule="auto"/>
        <w:ind w:left="0" w:right="0" w:firstLine="709"/>
        <w:rPr>
          <w:b w:val="0"/>
          <w:szCs w:val="28"/>
        </w:rPr>
      </w:pPr>
      <w:r w:rsidRPr="007B0206">
        <w:rPr>
          <w:rFonts w:eastAsia="Calibri"/>
          <w:b w:val="0"/>
          <w:szCs w:val="28"/>
          <w:lang w:eastAsia="en-US"/>
        </w:rPr>
        <w:t>Заключение с</w:t>
      </w:r>
      <w:r w:rsidR="009C6C56" w:rsidRPr="007B0206">
        <w:rPr>
          <w:rFonts w:eastAsia="Calibri"/>
          <w:b w:val="0"/>
          <w:szCs w:val="28"/>
          <w:lang w:eastAsia="en-US"/>
        </w:rPr>
        <w:t>оглашени</w:t>
      </w:r>
      <w:r w:rsidRPr="007B0206">
        <w:rPr>
          <w:rFonts w:eastAsia="Calibri"/>
          <w:b w:val="0"/>
          <w:szCs w:val="28"/>
          <w:lang w:eastAsia="en-US"/>
        </w:rPr>
        <w:t>я</w:t>
      </w:r>
      <w:r w:rsidR="009C6C56" w:rsidRPr="007B0206">
        <w:rPr>
          <w:rFonts w:eastAsia="Calibri"/>
          <w:b w:val="0"/>
          <w:szCs w:val="28"/>
          <w:lang w:eastAsia="en-US"/>
        </w:rPr>
        <w:t xml:space="preserve"> </w:t>
      </w:r>
      <w:r w:rsidRPr="007B0206">
        <w:rPr>
          <w:rFonts w:eastAsia="Calibri"/>
          <w:b w:val="0"/>
          <w:szCs w:val="28"/>
          <w:lang w:eastAsia="en-US"/>
        </w:rPr>
        <w:t xml:space="preserve">осуществляется </w:t>
      </w:r>
      <w:r w:rsidR="009C6C56" w:rsidRPr="007B0206">
        <w:rPr>
          <w:rFonts w:eastAsia="Calibri"/>
          <w:b w:val="0"/>
          <w:szCs w:val="28"/>
          <w:lang w:eastAsia="en-US"/>
        </w:rPr>
        <w:t xml:space="preserve">при условии представления в министерство </w:t>
      </w:r>
      <w:r w:rsidR="007B0206" w:rsidRPr="007B0206">
        <w:rPr>
          <w:rFonts w:eastAsia="Calibri"/>
          <w:b w:val="0"/>
          <w:szCs w:val="28"/>
          <w:lang w:eastAsia="en-US"/>
        </w:rPr>
        <w:t>д</w:t>
      </w:r>
      <w:r w:rsidRPr="007B0206">
        <w:rPr>
          <w:b w:val="0"/>
          <w:szCs w:val="28"/>
        </w:rPr>
        <w:t>окумент</w:t>
      </w:r>
      <w:r w:rsidR="007B0206" w:rsidRPr="007B0206">
        <w:rPr>
          <w:b w:val="0"/>
          <w:szCs w:val="28"/>
        </w:rPr>
        <w:t>а</w:t>
      </w:r>
      <w:r w:rsidRPr="007B0206">
        <w:rPr>
          <w:b w:val="0"/>
          <w:szCs w:val="28"/>
        </w:rPr>
        <w:t>, подтверждающ</w:t>
      </w:r>
      <w:r w:rsidR="007B0206" w:rsidRPr="007B0206">
        <w:rPr>
          <w:b w:val="0"/>
          <w:szCs w:val="28"/>
        </w:rPr>
        <w:t>его</w:t>
      </w:r>
      <w:r w:rsidRPr="007B0206">
        <w:rPr>
          <w:b w:val="0"/>
          <w:szCs w:val="28"/>
        </w:rPr>
        <w:t xml:space="preserve"> отсутствие просроченной задолженности по возврату в областной бюджет субсидий, бюджетных инвестиций.</w:t>
      </w:r>
    </w:p>
    <w:p w:rsidR="007B0206" w:rsidRDefault="00BC157B" w:rsidP="00F4177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B0206">
        <w:rPr>
          <w:rFonts w:ascii="Times New Roman" w:eastAsia="Times New Roman" w:hAnsi="Times New Roman"/>
          <w:sz w:val="28"/>
          <w:szCs w:val="20"/>
          <w:lang w:eastAsia="ru-RU"/>
        </w:rPr>
        <w:t xml:space="preserve">Министерство в течение </w:t>
      </w:r>
      <w:r w:rsidR="007B0206" w:rsidRPr="007B0206">
        <w:rPr>
          <w:rFonts w:ascii="Times New Roman" w:eastAsia="Times New Roman" w:hAnsi="Times New Roman"/>
          <w:sz w:val="28"/>
          <w:szCs w:val="20"/>
          <w:lang w:eastAsia="ru-RU"/>
        </w:rPr>
        <w:t>2</w:t>
      </w:r>
      <w:r w:rsidRPr="007B0206">
        <w:rPr>
          <w:rFonts w:ascii="Times New Roman" w:eastAsia="Times New Roman" w:hAnsi="Times New Roman"/>
          <w:sz w:val="28"/>
          <w:szCs w:val="20"/>
          <w:lang w:eastAsia="ru-RU"/>
        </w:rPr>
        <w:t xml:space="preserve"> рабочих дней осуществляет прове</w:t>
      </w:r>
      <w:r w:rsidR="006A10DD" w:rsidRPr="007B0206">
        <w:rPr>
          <w:rFonts w:ascii="Times New Roman" w:eastAsia="Times New Roman" w:hAnsi="Times New Roman"/>
          <w:sz w:val="28"/>
          <w:szCs w:val="20"/>
          <w:lang w:eastAsia="ru-RU"/>
        </w:rPr>
        <w:t>рку</w:t>
      </w:r>
      <w:r w:rsidR="006A10DD" w:rsidRPr="003E0BA3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7B0206">
        <w:rPr>
          <w:rFonts w:ascii="Times New Roman" w:eastAsia="Times New Roman" w:hAnsi="Times New Roman"/>
          <w:sz w:val="28"/>
          <w:szCs w:val="20"/>
          <w:lang w:eastAsia="ru-RU"/>
        </w:rPr>
        <w:t xml:space="preserve">соответствия частной дошкольной организации требованиям, </w:t>
      </w:r>
      <w:r w:rsidR="00953353">
        <w:rPr>
          <w:rFonts w:ascii="Times New Roman" w:eastAsia="Times New Roman" w:hAnsi="Times New Roman"/>
          <w:sz w:val="28"/>
          <w:szCs w:val="20"/>
          <w:lang w:eastAsia="ru-RU"/>
        </w:rPr>
        <w:t xml:space="preserve">установленным пунктом 2.13 настоящего Порядка, </w:t>
      </w:r>
      <w:r w:rsidR="007B0206">
        <w:rPr>
          <w:rFonts w:ascii="Times New Roman" w:eastAsia="Times New Roman" w:hAnsi="Times New Roman"/>
          <w:sz w:val="28"/>
          <w:szCs w:val="20"/>
          <w:lang w:eastAsia="ru-RU"/>
        </w:rPr>
        <w:t xml:space="preserve">и в случае соответствия частной дошкольной организации </w:t>
      </w:r>
      <w:r w:rsidR="00CA029C">
        <w:rPr>
          <w:rFonts w:ascii="Times New Roman" w:eastAsia="Times New Roman" w:hAnsi="Times New Roman"/>
          <w:sz w:val="28"/>
          <w:szCs w:val="20"/>
          <w:lang w:eastAsia="ru-RU"/>
        </w:rPr>
        <w:t>указанным</w:t>
      </w:r>
      <w:r w:rsidR="00EF038B">
        <w:rPr>
          <w:rFonts w:ascii="Times New Roman" w:eastAsia="Times New Roman" w:hAnsi="Times New Roman"/>
          <w:sz w:val="28"/>
          <w:szCs w:val="20"/>
          <w:lang w:eastAsia="ru-RU"/>
        </w:rPr>
        <w:t xml:space="preserve"> требованиям </w:t>
      </w:r>
      <w:r w:rsidR="007B0206">
        <w:rPr>
          <w:rFonts w:ascii="Times New Roman" w:eastAsia="Times New Roman" w:hAnsi="Times New Roman"/>
          <w:sz w:val="28"/>
          <w:szCs w:val="20"/>
          <w:lang w:eastAsia="ru-RU"/>
        </w:rPr>
        <w:t>заключает соглашение.</w:t>
      </w:r>
    </w:p>
    <w:p w:rsidR="003E0BA3" w:rsidRPr="003E0BA3" w:rsidRDefault="00F62740" w:rsidP="003E0BA3">
      <w:pPr>
        <w:pStyle w:val="ab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 w:rsidRPr="00276523">
        <w:rPr>
          <w:sz w:val="28"/>
        </w:rPr>
        <w:t>Перечисление субсидии осуществляется</w:t>
      </w:r>
      <w:r w:rsidR="00434D72" w:rsidRPr="00276523">
        <w:rPr>
          <w:sz w:val="28"/>
        </w:rPr>
        <w:t xml:space="preserve"> </w:t>
      </w:r>
      <w:r w:rsidR="002B7B0F">
        <w:rPr>
          <w:sz w:val="28"/>
        </w:rPr>
        <w:t xml:space="preserve">министерством </w:t>
      </w:r>
      <w:r w:rsidR="00A2479A" w:rsidRPr="00276523">
        <w:rPr>
          <w:sz w:val="28"/>
        </w:rPr>
        <w:t>ежемесячно</w:t>
      </w:r>
      <w:r w:rsidR="00434D72" w:rsidRPr="00276523">
        <w:rPr>
          <w:sz w:val="28"/>
        </w:rPr>
        <w:t xml:space="preserve"> </w:t>
      </w:r>
      <w:r w:rsidR="003E0BA3" w:rsidRPr="00276523">
        <w:rPr>
          <w:sz w:val="28"/>
        </w:rPr>
        <w:t xml:space="preserve">в размере произведенных затрат </w:t>
      </w:r>
      <w:r w:rsidR="003E0BA3">
        <w:rPr>
          <w:sz w:val="28"/>
        </w:rPr>
        <w:t xml:space="preserve">за соответствующий месяц </w:t>
      </w:r>
      <w:r w:rsidR="00434D72" w:rsidRPr="00276523">
        <w:rPr>
          <w:sz w:val="28"/>
        </w:rPr>
        <w:t>на лицевой счет, открытый частной дошкольной организации в министерстве финансов Кировской обл</w:t>
      </w:r>
      <w:r w:rsidR="00DE62E6" w:rsidRPr="00276523">
        <w:rPr>
          <w:sz w:val="28"/>
        </w:rPr>
        <w:t>асти в установленном им порядке</w:t>
      </w:r>
      <w:r w:rsidR="00725C40" w:rsidRPr="00276523">
        <w:rPr>
          <w:sz w:val="28"/>
          <w:szCs w:val="28"/>
        </w:rPr>
        <w:t>,</w:t>
      </w:r>
      <w:r w:rsidR="00725C40" w:rsidRPr="00276523">
        <w:rPr>
          <w:sz w:val="28"/>
        </w:rPr>
        <w:t xml:space="preserve"> </w:t>
      </w:r>
      <w:r w:rsidR="00A2479A" w:rsidRPr="00276523">
        <w:rPr>
          <w:sz w:val="28"/>
        </w:rPr>
        <w:t xml:space="preserve">в течение </w:t>
      </w:r>
      <w:r w:rsidR="00370987">
        <w:rPr>
          <w:sz w:val="28"/>
        </w:rPr>
        <w:br/>
      </w:r>
      <w:r w:rsidR="00A2479A" w:rsidRPr="00276523">
        <w:rPr>
          <w:sz w:val="28"/>
        </w:rPr>
        <w:t>5 р</w:t>
      </w:r>
      <w:r w:rsidRPr="00276523">
        <w:rPr>
          <w:sz w:val="28"/>
        </w:rPr>
        <w:t xml:space="preserve">абочих дней после </w:t>
      </w:r>
      <w:r w:rsidRPr="003E0BA3">
        <w:rPr>
          <w:sz w:val="28"/>
        </w:rPr>
        <w:t>представления</w:t>
      </w:r>
      <w:r w:rsidR="003E0BA3" w:rsidRPr="003E0BA3">
        <w:rPr>
          <w:sz w:val="28"/>
        </w:rPr>
        <w:t>:</w:t>
      </w:r>
    </w:p>
    <w:p w:rsidR="003E0BA3" w:rsidRDefault="00F62740" w:rsidP="003E0BA3">
      <w:pPr>
        <w:widowControl w:val="0"/>
        <w:tabs>
          <w:tab w:val="left" w:pos="-737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0BA3">
        <w:rPr>
          <w:rFonts w:ascii="Times New Roman" w:hAnsi="Times New Roman"/>
          <w:sz w:val="28"/>
          <w:szCs w:val="28"/>
        </w:rPr>
        <w:t>о</w:t>
      </w:r>
      <w:r w:rsidR="00066DA9" w:rsidRPr="003E0BA3">
        <w:rPr>
          <w:rFonts w:ascii="Times New Roman" w:hAnsi="Times New Roman"/>
          <w:sz w:val="28"/>
          <w:szCs w:val="28"/>
        </w:rPr>
        <w:t>тчет</w:t>
      </w:r>
      <w:r w:rsidR="00015128" w:rsidRPr="003E0BA3">
        <w:rPr>
          <w:rFonts w:ascii="Times New Roman" w:hAnsi="Times New Roman"/>
          <w:sz w:val="28"/>
          <w:szCs w:val="28"/>
        </w:rPr>
        <w:t>а</w:t>
      </w:r>
      <w:r w:rsidRPr="003E0BA3">
        <w:rPr>
          <w:rFonts w:ascii="Times New Roman" w:hAnsi="Times New Roman"/>
          <w:sz w:val="28"/>
          <w:szCs w:val="28"/>
        </w:rPr>
        <w:t xml:space="preserve"> </w:t>
      </w:r>
      <w:r w:rsidR="0057442B" w:rsidRPr="00276523">
        <w:rPr>
          <w:rFonts w:ascii="Times New Roman" w:eastAsia="MS Mincho" w:hAnsi="Times New Roman"/>
          <w:sz w:val="28"/>
          <w:szCs w:val="28"/>
          <w:lang w:eastAsia="ru-RU"/>
        </w:rPr>
        <w:t>о произведенных затратах частной дошкольной</w:t>
      </w:r>
      <w:r w:rsidR="0057442B" w:rsidRPr="00276523">
        <w:rPr>
          <w:rFonts w:ascii="Times New Roman" w:eastAsia="Times New Roman" w:hAnsi="Times New Roman"/>
          <w:sz w:val="28"/>
          <w:szCs w:val="20"/>
          <w:lang w:eastAsia="ru-RU"/>
        </w:rPr>
        <w:t xml:space="preserve"> организацией </w:t>
      </w:r>
      <w:r w:rsidR="00AC73D3">
        <w:rPr>
          <w:rFonts w:ascii="Times New Roman" w:eastAsia="Times New Roman" w:hAnsi="Times New Roman"/>
          <w:sz w:val="28"/>
          <w:szCs w:val="20"/>
          <w:lang w:eastAsia="ru-RU"/>
        </w:rPr>
        <w:br/>
      </w:r>
      <w:r w:rsidR="0057442B" w:rsidRPr="00276523">
        <w:rPr>
          <w:rFonts w:ascii="Times New Roman" w:eastAsia="Times New Roman" w:hAnsi="Times New Roman"/>
          <w:sz w:val="28"/>
          <w:szCs w:val="20"/>
          <w:lang w:eastAsia="ru-RU"/>
        </w:rPr>
        <w:t>на финансовое обеспечение получения дошкольного образования</w:t>
      </w:r>
      <w:r w:rsidR="00B851A5" w:rsidRPr="00276523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832F2A">
        <w:rPr>
          <w:rFonts w:ascii="Times New Roman" w:eastAsia="Times New Roman" w:hAnsi="Times New Roman"/>
          <w:sz w:val="28"/>
          <w:szCs w:val="20"/>
          <w:lang w:eastAsia="ru-RU"/>
        </w:rPr>
        <w:t>(далее – отчет)</w:t>
      </w:r>
      <w:r w:rsidR="0057442B">
        <w:rPr>
          <w:rFonts w:ascii="Times New Roman" w:eastAsia="Times New Roman" w:hAnsi="Times New Roman"/>
          <w:sz w:val="28"/>
          <w:szCs w:val="20"/>
          <w:lang w:eastAsia="ru-RU"/>
        </w:rPr>
        <w:t>;</w:t>
      </w:r>
    </w:p>
    <w:p w:rsidR="0057442B" w:rsidRPr="00832F2A" w:rsidRDefault="0057442B" w:rsidP="00EF038B">
      <w:pPr>
        <w:pStyle w:val="ab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реестра документов, </w:t>
      </w:r>
      <w:r w:rsidRPr="00A376F5">
        <w:rPr>
          <w:sz w:val="28"/>
          <w:szCs w:val="28"/>
        </w:rPr>
        <w:t>подтверждающих произведенные затраты</w:t>
      </w:r>
      <w:r w:rsidR="00EF038B">
        <w:rPr>
          <w:sz w:val="28"/>
          <w:szCs w:val="28"/>
        </w:rPr>
        <w:t xml:space="preserve"> (далее – </w:t>
      </w:r>
      <w:r w:rsidR="00EF038B">
        <w:rPr>
          <w:sz w:val="28"/>
          <w:szCs w:val="28"/>
        </w:rPr>
        <w:lastRenderedPageBreak/>
        <w:t>реестр)</w:t>
      </w:r>
      <w:r>
        <w:rPr>
          <w:sz w:val="28"/>
          <w:szCs w:val="28"/>
        </w:rPr>
        <w:t xml:space="preserve">, с </w:t>
      </w:r>
      <w:r w:rsidRPr="00A376F5">
        <w:rPr>
          <w:sz w:val="28"/>
          <w:szCs w:val="28"/>
        </w:rPr>
        <w:t xml:space="preserve">приложением </w:t>
      </w:r>
      <w:r w:rsidR="00EF038B">
        <w:rPr>
          <w:sz w:val="28"/>
          <w:szCs w:val="28"/>
        </w:rPr>
        <w:t>копий документов (</w:t>
      </w:r>
      <w:r w:rsidR="00E91D9D">
        <w:rPr>
          <w:sz w:val="28"/>
          <w:szCs w:val="28"/>
        </w:rPr>
        <w:t>расчетно-платежной ведомости</w:t>
      </w:r>
      <w:r w:rsidR="00953353">
        <w:rPr>
          <w:sz w:val="28"/>
          <w:szCs w:val="28"/>
        </w:rPr>
        <w:t>, расчет</w:t>
      </w:r>
      <w:r w:rsidR="00E91D9D">
        <w:rPr>
          <w:sz w:val="28"/>
          <w:szCs w:val="28"/>
        </w:rPr>
        <w:t>а</w:t>
      </w:r>
      <w:r w:rsidR="00953353">
        <w:rPr>
          <w:sz w:val="28"/>
          <w:szCs w:val="28"/>
        </w:rPr>
        <w:t xml:space="preserve"> сумм начисленных страховых взносов, </w:t>
      </w:r>
      <w:r w:rsidR="00832F2A" w:rsidRPr="00832F2A">
        <w:rPr>
          <w:sz w:val="28"/>
          <w:szCs w:val="28"/>
        </w:rPr>
        <w:t>договор</w:t>
      </w:r>
      <w:r w:rsidR="00E91D9D">
        <w:rPr>
          <w:sz w:val="28"/>
          <w:szCs w:val="28"/>
        </w:rPr>
        <w:t>а</w:t>
      </w:r>
      <w:r w:rsidR="00832F2A" w:rsidRPr="00832F2A">
        <w:rPr>
          <w:sz w:val="28"/>
          <w:szCs w:val="28"/>
        </w:rPr>
        <w:t xml:space="preserve"> на поставку товаров (вы</w:t>
      </w:r>
      <w:r w:rsidR="00832F2A">
        <w:rPr>
          <w:sz w:val="28"/>
          <w:szCs w:val="28"/>
        </w:rPr>
        <w:t>полнение работ, оказание услуг),</w:t>
      </w:r>
      <w:r w:rsidR="00832F2A" w:rsidRPr="00832F2A">
        <w:rPr>
          <w:sz w:val="28"/>
          <w:szCs w:val="28"/>
        </w:rPr>
        <w:t xml:space="preserve"> счет</w:t>
      </w:r>
      <w:r w:rsidR="00E91D9D">
        <w:rPr>
          <w:sz w:val="28"/>
          <w:szCs w:val="28"/>
        </w:rPr>
        <w:t>а</w:t>
      </w:r>
      <w:r w:rsidR="00832F2A" w:rsidRPr="00832F2A">
        <w:rPr>
          <w:sz w:val="28"/>
          <w:szCs w:val="28"/>
        </w:rPr>
        <w:t xml:space="preserve"> и (или) счет</w:t>
      </w:r>
      <w:r w:rsidR="00E91D9D">
        <w:rPr>
          <w:sz w:val="28"/>
          <w:szCs w:val="28"/>
        </w:rPr>
        <w:t>а-фактуры, товарно-транспортной накладной</w:t>
      </w:r>
      <w:r w:rsidR="00832F2A" w:rsidRPr="00832F2A">
        <w:rPr>
          <w:sz w:val="28"/>
          <w:szCs w:val="28"/>
        </w:rPr>
        <w:t>, акт</w:t>
      </w:r>
      <w:r w:rsidR="00E91D9D">
        <w:rPr>
          <w:sz w:val="28"/>
          <w:szCs w:val="28"/>
        </w:rPr>
        <w:t>а</w:t>
      </w:r>
      <w:r w:rsidR="00832F2A" w:rsidRPr="00832F2A">
        <w:rPr>
          <w:sz w:val="28"/>
          <w:szCs w:val="28"/>
        </w:rPr>
        <w:t xml:space="preserve"> приема-передачи, акт</w:t>
      </w:r>
      <w:r w:rsidR="00E91D9D">
        <w:rPr>
          <w:sz w:val="28"/>
          <w:szCs w:val="28"/>
        </w:rPr>
        <w:t>а</w:t>
      </w:r>
      <w:r w:rsidR="00832F2A" w:rsidRPr="00832F2A">
        <w:rPr>
          <w:sz w:val="28"/>
          <w:szCs w:val="28"/>
        </w:rPr>
        <w:t xml:space="preserve"> выполненных работ (оказанных услуг) и т.п.</w:t>
      </w:r>
      <w:r w:rsidR="00EF038B">
        <w:rPr>
          <w:sz w:val="28"/>
          <w:szCs w:val="28"/>
        </w:rPr>
        <w:t xml:space="preserve">), </w:t>
      </w:r>
      <w:r>
        <w:rPr>
          <w:sz w:val="28"/>
          <w:szCs w:val="28"/>
        </w:rPr>
        <w:t>заверен</w:t>
      </w:r>
      <w:r w:rsidR="00EF038B">
        <w:rPr>
          <w:sz w:val="28"/>
          <w:szCs w:val="28"/>
        </w:rPr>
        <w:t>ных</w:t>
      </w:r>
      <w:r w:rsidRPr="004843D8">
        <w:rPr>
          <w:sz w:val="28"/>
          <w:szCs w:val="28"/>
        </w:rPr>
        <w:t xml:space="preserve"> руководителем </w:t>
      </w:r>
      <w:r w:rsidRPr="005F61CB">
        <w:rPr>
          <w:rFonts w:eastAsia="Calibri"/>
          <w:sz w:val="28"/>
          <w:szCs w:val="22"/>
          <w:lang w:eastAsia="en-US"/>
        </w:rPr>
        <w:t xml:space="preserve">частной </w:t>
      </w:r>
      <w:r>
        <w:rPr>
          <w:rFonts w:eastAsia="Calibri"/>
          <w:sz w:val="28"/>
          <w:szCs w:val="22"/>
          <w:lang w:eastAsia="en-US"/>
        </w:rPr>
        <w:t xml:space="preserve">дошкольной </w:t>
      </w:r>
      <w:r w:rsidRPr="005F61CB">
        <w:rPr>
          <w:rFonts w:eastAsia="Calibri"/>
          <w:sz w:val="28"/>
          <w:szCs w:val="22"/>
          <w:lang w:eastAsia="en-US"/>
        </w:rPr>
        <w:t xml:space="preserve">организации </w:t>
      </w:r>
      <w:r w:rsidRPr="004843D8">
        <w:rPr>
          <w:sz w:val="28"/>
          <w:szCs w:val="28"/>
        </w:rPr>
        <w:t>с указанием фамилии, инициалов, должности и даты</w:t>
      </w:r>
      <w:r w:rsidR="00AC73D3">
        <w:rPr>
          <w:sz w:val="28"/>
          <w:szCs w:val="28"/>
        </w:rPr>
        <w:t xml:space="preserve"> заверения</w:t>
      </w:r>
      <w:r w:rsidRPr="00A376F5">
        <w:rPr>
          <w:sz w:val="28"/>
          <w:szCs w:val="28"/>
        </w:rPr>
        <w:t>.</w:t>
      </w:r>
    </w:p>
    <w:p w:rsidR="002A3D58" w:rsidRPr="00B4301B" w:rsidRDefault="00832F2A" w:rsidP="002A3D58">
      <w:pPr>
        <w:pStyle w:val="aa"/>
        <w:keepNext w:val="0"/>
        <w:keepLines w:val="0"/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spacing w:after="0" w:line="360" w:lineRule="auto"/>
        <w:ind w:right="0" w:firstLine="709"/>
        <w:rPr>
          <w:b w:val="0"/>
        </w:rPr>
      </w:pPr>
      <w:r>
        <w:rPr>
          <w:b w:val="0"/>
          <w:szCs w:val="28"/>
        </w:rPr>
        <w:t xml:space="preserve">Форма отчета, реестра, а также </w:t>
      </w:r>
      <w:r w:rsidR="002A3D58" w:rsidRPr="00A376F5">
        <w:rPr>
          <w:b w:val="0"/>
          <w:szCs w:val="28"/>
        </w:rPr>
        <w:t>сроки</w:t>
      </w:r>
      <w:r>
        <w:rPr>
          <w:b w:val="0"/>
          <w:szCs w:val="28"/>
        </w:rPr>
        <w:t xml:space="preserve"> </w:t>
      </w:r>
      <w:r w:rsidR="00370987">
        <w:rPr>
          <w:b w:val="0"/>
        </w:rPr>
        <w:t>пред</w:t>
      </w:r>
      <w:r w:rsidR="002A3D58" w:rsidRPr="00967287">
        <w:rPr>
          <w:b w:val="0"/>
        </w:rPr>
        <w:t xml:space="preserve">ставления </w:t>
      </w:r>
      <w:r w:rsidR="002A3D58" w:rsidRPr="00A376F5">
        <w:rPr>
          <w:b w:val="0"/>
        </w:rPr>
        <w:t>до</w:t>
      </w:r>
      <w:r w:rsidR="002A3D58">
        <w:rPr>
          <w:b w:val="0"/>
        </w:rPr>
        <w:t xml:space="preserve">кументов, указанных в пункте </w:t>
      </w:r>
      <w:r w:rsidR="002A3D58" w:rsidRPr="00F67845">
        <w:rPr>
          <w:b w:val="0"/>
        </w:rPr>
        <w:t>2.</w:t>
      </w:r>
      <w:r w:rsidR="002A3D58">
        <w:rPr>
          <w:b w:val="0"/>
        </w:rPr>
        <w:t xml:space="preserve">15 </w:t>
      </w:r>
      <w:r w:rsidR="002A3D58" w:rsidRPr="00A376F5">
        <w:rPr>
          <w:b w:val="0"/>
        </w:rPr>
        <w:t>настоящего Порядка</w:t>
      </w:r>
      <w:r w:rsidR="002A3D58">
        <w:rPr>
          <w:b w:val="0"/>
        </w:rPr>
        <w:t>, устанавливаю</w:t>
      </w:r>
      <w:r w:rsidR="002A3D58" w:rsidRPr="00967287">
        <w:rPr>
          <w:b w:val="0"/>
        </w:rPr>
        <w:t>тся соглашением.</w:t>
      </w:r>
    </w:p>
    <w:p w:rsidR="0057442B" w:rsidRPr="0057442B" w:rsidRDefault="0057442B" w:rsidP="003E0BA3">
      <w:pPr>
        <w:pStyle w:val="ab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Частная дошкольная организация обеспечивает ведение обособленного </w:t>
      </w:r>
      <w:r w:rsidR="00275B32">
        <w:rPr>
          <w:sz w:val="28"/>
        </w:rPr>
        <w:t xml:space="preserve">аналитического </w:t>
      </w:r>
      <w:r>
        <w:rPr>
          <w:sz w:val="28"/>
        </w:rPr>
        <w:t xml:space="preserve">учета </w:t>
      </w:r>
      <w:r w:rsidRPr="0057442B">
        <w:rPr>
          <w:sz w:val="28"/>
        </w:rPr>
        <w:t>операций</w:t>
      </w:r>
      <w:r w:rsidR="00275B32">
        <w:rPr>
          <w:sz w:val="28"/>
        </w:rPr>
        <w:t>, осуществляемых</w:t>
      </w:r>
      <w:r w:rsidRPr="0057442B">
        <w:rPr>
          <w:sz w:val="28"/>
        </w:rPr>
        <w:t xml:space="preserve"> </w:t>
      </w:r>
      <w:r w:rsidR="00275B32">
        <w:rPr>
          <w:sz w:val="28"/>
        </w:rPr>
        <w:t>за счет средств субсидии</w:t>
      </w:r>
      <w:r>
        <w:rPr>
          <w:sz w:val="28"/>
        </w:rPr>
        <w:t>.</w:t>
      </w:r>
    </w:p>
    <w:p w:rsidR="0010328F" w:rsidRPr="00276523" w:rsidRDefault="0010328F" w:rsidP="003E0BA3">
      <w:pPr>
        <w:pStyle w:val="ab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 w:rsidRPr="00276523">
        <w:rPr>
          <w:sz w:val="28"/>
          <w:szCs w:val="28"/>
        </w:rPr>
        <w:t>Санкционирование о</w:t>
      </w:r>
      <w:r w:rsidR="00275B32">
        <w:rPr>
          <w:sz w:val="28"/>
          <w:szCs w:val="28"/>
        </w:rPr>
        <w:t>пераций за счет средств субсидии</w:t>
      </w:r>
      <w:r w:rsidRPr="00276523">
        <w:rPr>
          <w:sz w:val="28"/>
          <w:szCs w:val="28"/>
        </w:rPr>
        <w:t xml:space="preserve"> осуществляется министерством финансов Кировской области на основании представленных частной дошкольной организацией платежных и иных документов, подтверждающих возникновение денежных обязательств, </w:t>
      </w:r>
      <w:r w:rsidRPr="00276523">
        <w:rPr>
          <w:sz w:val="28"/>
          <w:szCs w:val="28"/>
        </w:rPr>
        <w:br/>
        <w:t>и в порядке, установленном министерством финансов Кировской области.</w:t>
      </w:r>
    </w:p>
    <w:p w:rsidR="0073445D" w:rsidRPr="00276523" w:rsidRDefault="0073445D" w:rsidP="00077F89">
      <w:pPr>
        <w:pStyle w:val="ab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 w:rsidRPr="00276523">
        <w:rPr>
          <w:sz w:val="28"/>
        </w:rPr>
        <w:t>Изменение размера субсидии частной дошкольной организации производится в случаях:</w:t>
      </w:r>
    </w:p>
    <w:p w:rsidR="00CC2F7E" w:rsidRPr="00276523" w:rsidRDefault="00CC2F7E" w:rsidP="00077F89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</w:rPr>
      </w:pPr>
      <w:r w:rsidRPr="00276523">
        <w:rPr>
          <w:sz w:val="28"/>
        </w:rPr>
        <w:t>приостановления действия лицензии;</w:t>
      </w:r>
    </w:p>
    <w:p w:rsidR="0057108A" w:rsidRPr="00276523" w:rsidRDefault="0057108A" w:rsidP="0057108A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76523">
        <w:rPr>
          <w:sz w:val="28"/>
          <w:szCs w:val="28"/>
        </w:rPr>
        <w:t>уточнения среднегодовой численности воспитанников частной дошкольной организации при условии превышения или снижения численности воспитанников более чем на 10%</w:t>
      </w:r>
      <w:r w:rsidR="00275FFC" w:rsidRPr="00276523">
        <w:rPr>
          <w:sz w:val="28"/>
          <w:szCs w:val="28"/>
        </w:rPr>
        <w:t xml:space="preserve"> на основании сведений</w:t>
      </w:r>
      <w:r w:rsidR="00275FFC" w:rsidRPr="00276523">
        <w:rPr>
          <w:sz w:val="28"/>
        </w:rPr>
        <w:t>, представленных частными дошкольными организациями в сроки, указанные в пункте 3.1 настоящего Порядка</w:t>
      </w:r>
      <w:r w:rsidRPr="00276523">
        <w:rPr>
          <w:sz w:val="28"/>
          <w:szCs w:val="28"/>
        </w:rPr>
        <w:t>;</w:t>
      </w:r>
    </w:p>
    <w:p w:rsidR="004435DF" w:rsidRPr="00276523" w:rsidRDefault="0073445D" w:rsidP="0057108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523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изменения в течение текущего финансового года размеров нормативов </w:t>
      </w:r>
      <w:r w:rsidR="00E73A8B" w:rsidRPr="00276523">
        <w:rPr>
          <w:rFonts w:ascii="Times New Roman" w:eastAsia="Times New Roman" w:hAnsi="Times New Roman"/>
          <w:sz w:val="28"/>
          <w:szCs w:val="28"/>
          <w:lang w:eastAsia="ru-RU"/>
        </w:rPr>
        <w:t>финансового обеспечения образовательной деятельности муниципальных дошкольных образовательных организаций для муниципальных районов (городских округов)</w:t>
      </w:r>
      <w:r w:rsidRPr="00276523">
        <w:rPr>
          <w:rFonts w:ascii="Times New Roman" w:eastAsia="Times New Roman" w:hAnsi="Times New Roman"/>
          <w:sz w:val="28"/>
          <w:szCs w:val="28"/>
          <w:lang w:eastAsia="ru-RU"/>
        </w:rPr>
        <w:t>, устанавливаемых П</w:t>
      </w:r>
      <w:r w:rsidR="0057108A" w:rsidRPr="00276523">
        <w:rPr>
          <w:rFonts w:ascii="Times New Roman" w:eastAsia="Times New Roman" w:hAnsi="Times New Roman"/>
          <w:sz w:val="28"/>
          <w:szCs w:val="28"/>
          <w:lang w:eastAsia="ru-RU"/>
        </w:rPr>
        <w:t>равительством Кировской области</w:t>
      </w:r>
      <w:r w:rsidR="0037098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70987" w:rsidRPr="0037098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соответствующий финансовый год, на территории которых находится частная дошкольная организация</w:t>
      </w:r>
      <w:r w:rsidR="007677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435DF" w:rsidRPr="00276523" w:rsidRDefault="004435DF" w:rsidP="00077F8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52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 изменении объема субсидии в текущем финансовом году </w:t>
      </w:r>
      <w:r w:rsidRPr="00276523">
        <w:rPr>
          <w:rFonts w:ascii="Times New Roman" w:eastAsia="Times New Roman" w:hAnsi="Times New Roman"/>
          <w:sz w:val="28"/>
          <w:szCs w:val="28"/>
          <w:lang w:eastAsia="ru-RU"/>
        </w:rPr>
        <w:br/>
        <w:t>к соглашению заключается дополнительное соглашение в соответствии с типовой формой, утвержденной министерством финансов Кировской области.</w:t>
      </w:r>
    </w:p>
    <w:p w:rsidR="00F15A49" w:rsidRPr="00276523" w:rsidRDefault="00F15A49" w:rsidP="00F15A49">
      <w:pPr>
        <w:pStyle w:val="ab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 w:rsidRPr="00276523">
        <w:rPr>
          <w:sz w:val="28"/>
        </w:rPr>
        <w:t>Предоставление субсидии приостанавливается в случаях:</w:t>
      </w:r>
    </w:p>
    <w:p w:rsidR="00F15A49" w:rsidRPr="00276523" w:rsidRDefault="00F15A49" w:rsidP="00F15A49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 w:rsidRPr="00276523">
        <w:rPr>
          <w:sz w:val="28"/>
        </w:rPr>
        <w:t>приостановления действия лицензии на срок ее приостановления;</w:t>
      </w:r>
    </w:p>
    <w:p w:rsidR="00F15A49" w:rsidRPr="00276523" w:rsidRDefault="00F15A49" w:rsidP="00F15A49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 w:rsidRPr="00276523">
        <w:rPr>
          <w:sz w:val="28"/>
        </w:rPr>
        <w:t>невозврата частной дошкольной организацией средств в областной бюджет в соответствии с требованием министерства при невыполнении значений целевых показателей результативности предоставления субсидии, предусмотренных соглашением.</w:t>
      </w:r>
    </w:p>
    <w:p w:rsidR="00F15A49" w:rsidRPr="00276523" w:rsidRDefault="00F15A49" w:rsidP="00F15A49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 w:rsidRPr="00276523">
        <w:rPr>
          <w:sz w:val="28"/>
        </w:rPr>
        <w:t xml:space="preserve">О наступлении указанных в пункте </w:t>
      </w:r>
      <w:r w:rsidR="000A4199">
        <w:rPr>
          <w:sz w:val="28"/>
        </w:rPr>
        <w:t>2.19</w:t>
      </w:r>
      <w:r w:rsidRPr="00276523">
        <w:rPr>
          <w:sz w:val="28"/>
        </w:rPr>
        <w:t xml:space="preserve"> настоящего Порядка обстоятельств частные дошкольные организации обязаны </w:t>
      </w:r>
      <w:r w:rsidR="00B073AA">
        <w:rPr>
          <w:sz w:val="28"/>
        </w:rPr>
        <w:t xml:space="preserve">в письменной форме </w:t>
      </w:r>
      <w:r w:rsidRPr="00276523">
        <w:rPr>
          <w:sz w:val="28"/>
        </w:rPr>
        <w:t>уведомить министерство в срок не позднее 5 рабочих дней со дня их наступления.</w:t>
      </w:r>
    </w:p>
    <w:p w:rsidR="003F087C" w:rsidRPr="00276523" w:rsidRDefault="0060576F" w:rsidP="00077F89">
      <w:pPr>
        <w:pStyle w:val="ab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76523">
        <w:rPr>
          <w:sz w:val="28"/>
        </w:rPr>
        <w:t>Основанием для прекращения предоставления субсидии является прекращение действия лицензии в случаях, установленных действующим законодательством</w:t>
      </w:r>
      <w:r w:rsidR="00501185" w:rsidRPr="00276523">
        <w:rPr>
          <w:sz w:val="28"/>
        </w:rPr>
        <w:t xml:space="preserve"> Российской Федерации</w:t>
      </w:r>
      <w:r w:rsidRPr="00276523">
        <w:rPr>
          <w:sz w:val="28"/>
        </w:rPr>
        <w:t>.</w:t>
      </w:r>
      <w:r w:rsidR="003F087C" w:rsidRPr="00276523">
        <w:rPr>
          <w:sz w:val="28"/>
        </w:rPr>
        <w:t xml:space="preserve"> </w:t>
      </w:r>
      <w:r w:rsidR="000441D0">
        <w:rPr>
          <w:sz w:val="28"/>
          <w:szCs w:val="28"/>
        </w:rPr>
        <w:t>О наступлении указанного</w:t>
      </w:r>
      <w:r w:rsidR="003F087C" w:rsidRPr="00276523">
        <w:rPr>
          <w:sz w:val="28"/>
          <w:szCs w:val="28"/>
        </w:rPr>
        <w:t xml:space="preserve"> </w:t>
      </w:r>
      <w:r w:rsidR="003F087C" w:rsidRPr="00276523">
        <w:rPr>
          <w:sz w:val="28"/>
          <w:szCs w:val="28"/>
        </w:rPr>
        <w:br/>
        <w:t xml:space="preserve">в пункте </w:t>
      </w:r>
      <w:r w:rsidR="000A4199">
        <w:rPr>
          <w:sz w:val="28"/>
          <w:szCs w:val="28"/>
        </w:rPr>
        <w:t>2.20</w:t>
      </w:r>
      <w:r w:rsidR="000441D0">
        <w:rPr>
          <w:sz w:val="28"/>
          <w:szCs w:val="28"/>
        </w:rPr>
        <w:t xml:space="preserve"> настоящего Порядка случая</w:t>
      </w:r>
      <w:r w:rsidR="003F087C" w:rsidRPr="00276523">
        <w:rPr>
          <w:sz w:val="28"/>
          <w:szCs w:val="28"/>
        </w:rPr>
        <w:t xml:space="preserve"> частная дошкольная организация обязана уведомить министерство в срок не позднее 5 рабочих дней со дня </w:t>
      </w:r>
      <w:r w:rsidR="00C304F2" w:rsidRPr="00276523">
        <w:rPr>
          <w:sz w:val="28"/>
          <w:szCs w:val="28"/>
        </w:rPr>
        <w:br/>
      </w:r>
      <w:r w:rsidR="000441D0">
        <w:rPr>
          <w:sz w:val="28"/>
          <w:szCs w:val="28"/>
        </w:rPr>
        <w:t>его</w:t>
      </w:r>
      <w:r w:rsidR="003F087C" w:rsidRPr="00276523">
        <w:rPr>
          <w:sz w:val="28"/>
          <w:szCs w:val="28"/>
        </w:rPr>
        <w:t xml:space="preserve"> наступления путем направления соответствующего письменного извещения.</w:t>
      </w:r>
    </w:p>
    <w:p w:rsidR="00C304F2" w:rsidRPr="00276523" w:rsidRDefault="00FE47F8" w:rsidP="00FC2748">
      <w:pPr>
        <w:pStyle w:val="ab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76523">
        <w:rPr>
          <w:sz w:val="28"/>
          <w:szCs w:val="28"/>
        </w:rPr>
        <w:t>Министерство в течение 5</w:t>
      </w:r>
      <w:r w:rsidR="00C304F2" w:rsidRPr="00276523">
        <w:rPr>
          <w:sz w:val="28"/>
          <w:szCs w:val="28"/>
        </w:rPr>
        <w:t xml:space="preserve"> рабочих дней со дня получения </w:t>
      </w:r>
      <w:r w:rsidR="00C304F2" w:rsidRPr="00276523">
        <w:rPr>
          <w:sz w:val="28"/>
          <w:szCs w:val="28"/>
        </w:rPr>
        <w:br/>
        <w:t>от частной дошкольной организации письменного и</w:t>
      </w:r>
      <w:r w:rsidR="000441D0">
        <w:rPr>
          <w:sz w:val="28"/>
          <w:szCs w:val="28"/>
        </w:rPr>
        <w:t>звещения о наступлении указанного</w:t>
      </w:r>
      <w:r w:rsidR="00C304F2" w:rsidRPr="00276523">
        <w:rPr>
          <w:sz w:val="28"/>
          <w:szCs w:val="28"/>
        </w:rPr>
        <w:t xml:space="preserve"> в пункте </w:t>
      </w:r>
      <w:r w:rsidR="000A4199">
        <w:rPr>
          <w:sz w:val="28"/>
          <w:szCs w:val="28"/>
        </w:rPr>
        <w:t>2.20</w:t>
      </w:r>
      <w:r w:rsidR="000441D0">
        <w:rPr>
          <w:sz w:val="28"/>
          <w:szCs w:val="28"/>
        </w:rPr>
        <w:t xml:space="preserve"> настоящего Порядка случая</w:t>
      </w:r>
      <w:r w:rsidR="00C304F2" w:rsidRPr="00276523">
        <w:rPr>
          <w:sz w:val="28"/>
          <w:szCs w:val="28"/>
        </w:rPr>
        <w:t xml:space="preserve"> заключает с частной дошкольной организацией дополнительное соглашение о расторжении соглашения в соответствии с типовой формой,</w:t>
      </w:r>
      <w:r w:rsidR="00C304F2" w:rsidRPr="00276523">
        <w:rPr>
          <w:sz w:val="28"/>
        </w:rPr>
        <w:t xml:space="preserve"> утвержденной министерством финансов Кировской области</w:t>
      </w:r>
      <w:r w:rsidR="00C304F2" w:rsidRPr="00276523">
        <w:rPr>
          <w:sz w:val="28"/>
          <w:szCs w:val="28"/>
        </w:rPr>
        <w:t>.</w:t>
      </w:r>
    </w:p>
    <w:p w:rsidR="00275FFC" w:rsidRPr="00276523" w:rsidRDefault="00275FFC" w:rsidP="00FE47F8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line="160" w:lineRule="exact"/>
        <w:ind w:left="0" w:firstLine="709"/>
        <w:jc w:val="both"/>
        <w:rPr>
          <w:sz w:val="28"/>
        </w:rPr>
      </w:pPr>
    </w:p>
    <w:p w:rsidR="00E73A8B" w:rsidRPr="00276523" w:rsidRDefault="00E73A8B" w:rsidP="008D3BB5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  <w:r w:rsidRPr="00276523">
        <w:rPr>
          <w:b/>
          <w:sz w:val="28"/>
          <w:szCs w:val="28"/>
        </w:rPr>
        <w:t>Требования к отчетности</w:t>
      </w:r>
    </w:p>
    <w:p w:rsidR="005576D9" w:rsidRPr="00276523" w:rsidRDefault="005576D9" w:rsidP="00B37BD9">
      <w:pPr>
        <w:pStyle w:val="ab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0D0F78" w:rsidRPr="00276523" w:rsidRDefault="000D0F78" w:rsidP="00A5700F">
      <w:pPr>
        <w:pStyle w:val="ab"/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76523">
        <w:rPr>
          <w:sz w:val="28"/>
          <w:szCs w:val="28"/>
        </w:rPr>
        <w:t>Частные дошкольные организации ежемесячно,</w:t>
      </w:r>
      <w:r w:rsidRPr="00276523">
        <w:rPr>
          <w:rFonts w:eastAsia="MS Mincho"/>
          <w:sz w:val="28"/>
          <w:szCs w:val="28"/>
        </w:rPr>
        <w:t xml:space="preserve"> в срок </w:t>
      </w:r>
      <w:r w:rsidRPr="00276523">
        <w:rPr>
          <w:rFonts w:eastAsia="MS Mincho"/>
          <w:sz w:val="28"/>
          <w:szCs w:val="28"/>
        </w:rPr>
        <w:br/>
        <w:t xml:space="preserve">до 5-го числа месяца, следующего за отчетным (до 20 декабря за последний </w:t>
      </w:r>
      <w:r w:rsidRPr="00276523">
        <w:rPr>
          <w:rFonts w:eastAsia="MS Mincho"/>
          <w:sz w:val="28"/>
          <w:szCs w:val="28"/>
        </w:rPr>
        <w:lastRenderedPageBreak/>
        <w:t xml:space="preserve">месяц текущего года), </w:t>
      </w:r>
      <w:r w:rsidRPr="00276523">
        <w:rPr>
          <w:sz w:val="28"/>
          <w:szCs w:val="28"/>
        </w:rPr>
        <w:t>представляют в министерство:</w:t>
      </w:r>
    </w:p>
    <w:p w:rsidR="00DC34D2" w:rsidRPr="00276523" w:rsidRDefault="00DC34D2" w:rsidP="00DC34D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276523">
        <w:rPr>
          <w:rFonts w:ascii="Times New Roman" w:eastAsia="Times New Roman" w:hAnsi="Times New Roman"/>
          <w:sz w:val="28"/>
          <w:szCs w:val="20"/>
          <w:lang w:eastAsia="ru-RU"/>
        </w:rPr>
        <w:t xml:space="preserve">сведения о численности воспитанников в </w:t>
      </w:r>
      <w:r w:rsidRPr="00276523">
        <w:rPr>
          <w:rFonts w:ascii="Times New Roman" w:eastAsia="MS Mincho" w:hAnsi="Times New Roman"/>
          <w:sz w:val="28"/>
          <w:szCs w:val="28"/>
          <w:lang w:eastAsia="ru-RU"/>
        </w:rPr>
        <w:t>отчетном месяце по форме, установленной соглашением;</w:t>
      </w:r>
    </w:p>
    <w:p w:rsidR="003403D7" w:rsidRPr="00276523" w:rsidRDefault="003403D7" w:rsidP="003403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276523">
        <w:rPr>
          <w:rFonts w:ascii="Times New Roman" w:eastAsia="Times New Roman" w:hAnsi="Times New Roman"/>
          <w:sz w:val="28"/>
          <w:szCs w:val="20"/>
          <w:lang w:eastAsia="ru-RU"/>
        </w:rPr>
        <w:t xml:space="preserve">справку, подтверждающую заполнение </w:t>
      </w:r>
      <w:r w:rsidR="00FE47F8" w:rsidRPr="00276523">
        <w:rPr>
          <w:rFonts w:ascii="Times New Roman" w:eastAsia="Times New Roman" w:hAnsi="Times New Roman"/>
          <w:sz w:val="28"/>
          <w:szCs w:val="20"/>
          <w:lang w:eastAsia="ru-RU"/>
        </w:rPr>
        <w:t xml:space="preserve">в отчетном месяце </w:t>
      </w:r>
      <w:r w:rsidRPr="00276523">
        <w:rPr>
          <w:rFonts w:ascii="Times New Roman" w:eastAsia="Times New Roman" w:hAnsi="Times New Roman"/>
          <w:sz w:val="28"/>
          <w:szCs w:val="20"/>
          <w:lang w:eastAsia="ru-RU"/>
        </w:rPr>
        <w:t>сведений о воспитанниках частной дошкольной организации в региональном информационном ресурсе «Электронная очередь в организации, осуществляющей образовательную деятельность по программе дошкольного образования», подписанную руководителем частной дошкольной организации.</w:t>
      </w:r>
    </w:p>
    <w:p w:rsidR="00E73A8B" w:rsidRPr="00276523" w:rsidRDefault="005576D9" w:rsidP="005C20C9">
      <w:pPr>
        <w:pStyle w:val="ab"/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76523">
        <w:rPr>
          <w:sz w:val="28"/>
          <w:szCs w:val="28"/>
        </w:rPr>
        <w:t xml:space="preserve">Частные дошкольные организации ежеквартально, не позднее </w:t>
      </w:r>
      <w:r w:rsidR="005C20C9" w:rsidRPr="00276523">
        <w:rPr>
          <w:sz w:val="28"/>
          <w:szCs w:val="28"/>
        </w:rPr>
        <w:br/>
      </w:r>
      <w:r w:rsidR="00D425A5">
        <w:rPr>
          <w:sz w:val="28"/>
          <w:szCs w:val="28"/>
        </w:rPr>
        <w:t>15</w:t>
      </w:r>
      <w:r w:rsidRPr="00276523">
        <w:rPr>
          <w:sz w:val="28"/>
          <w:szCs w:val="28"/>
        </w:rPr>
        <w:t xml:space="preserve">-го числа месяца, следующего за отчетным кварталом, </w:t>
      </w:r>
      <w:r w:rsidR="005C20C9" w:rsidRPr="00276523">
        <w:rPr>
          <w:sz w:val="28"/>
          <w:szCs w:val="28"/>
        </w:rPr>
        <w:t xml:space="preserve">представляют </w:t>
      </w:r>
      <w:r w:rsidR="005C20C9" w:rsidRPr="00276523">
        <w:rPr>
          <w:sz w:val="28"/>
          <w:szCs w:val="28"/>
        </w:rPr>
        <w:br/>
      </w:r>
      <w:r w:rsidRPr="00276523">
        <w:rPr>
          <w:sz w:val="28"/>
          <w:szCs w:val="28"/>
        </w:rPr>
        <w:t>в министерство</w:t>
      </w:r>
      <w:r w:rsidR="00A5700F" w:rsidRPr="00276523">
        <w:rPr>
          <w:sz w:val="28"/>
          <w:szCs w:val="28"/>
        </w:rPr>
        <w:t xml:space="preserve"> </w:t>
      </w:r>
      <w:r w:rsidRPr="00276523">
        <w:rPr>
          <w:sz w:val="28"/>
          <w:szCs w:val="28"/>
        </w:rPr>
        <w:t xml:space="preserve">отчет </w:t>
      </w:r>
      <w:r w:rsidR="00973FE7" w:rsidRPr="00276523">
        <w:rPr>
          <w:sz w:val="28"/>
          <w:szCs w:val="28"/>
        </w:rPr>
        <w:t xml:space="preserve">о достижении значений </w:t>
      </w:r>
      <w:r w:rsidR="00C2614E" w:rsidRPr="00276523">
        <w:rPr>
          <w:sz w:val="28"/>
          <w:szCs w:val="28"/>
        </w:rPr>
        <w:t xml:space="preserve">целевых </w:t>
      </w:r>
      <w:r w:rsidR="00973FE7" w:rsidRPr="00276523">
        <w:rPr>
          <w:sz w:val="28"/>
          <w:szCs w:val="28"/>
        </w:rPr>
        <w:t>показателей р</w:t>
      </w:r>
      <w:r w:rsidR="003477FD" w:rsidRPr="00276523">
        <w:rPr>
          <w:sz w:val="28"/>
          <w:szCs w:val="28"/>
        </w:rPr>
        <w:t>езультативности предоставления с</w:t>
      </w:r>
      <w:r w:rsidR="00A5700F" w:rsidRPr="00276523">
        <w:rPr>
          <w:sz w:val="28"/>
          <w:szCs w:val="28"/>
        </w:rPr>
        <w:t>убсидии по форме, установленной соглашением.</w:t>
      </w:r>
    </w:p>
    <w:p w:rsidR="000D0F78" w:rsidRPr="00276523" w:rsidRDefault="000D0F78" w:rsidP="00FC2748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line="160" w:lineRule="exact"/>
        <w:ind w:left="0" w:firstLine="709"/>
        <w:jc w:val="both"/>
        <w:rPr>
          <w:sz w:val="28"/>
        </w:rPr>
      </w:pPr>
    </w:p>
    <w:p w:rsidR="000D0F78" w:rsidRPr="00276523" w:rsidRDefault="000D0F78" w:rsidP="000D0F78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  <w:r w:rsidRPr="00276523">
        <w:rPr>
          <w:b/>
          <w:sz w:val="28"/>
          <w:szCs w:val="28"/>
        </w:rPr>
        <w:t xml:space="preserve">Требования к осуществлению контроля за соблюдением условий, целей и порядка предоставления субсидии </w:t>
      </w:r>
      <w:r w:rsidRPr="00276523">
        <w:rPr>
          <w:b/>
          <w:sz w:val="28"/>
          <w:szCs w:val="28"/>
        </w:rPr>
        <w:br/>
        <w:t>и ответственности за их нарушения</w:t>
      </w:r>
    </w:p>
    <w:p w:rsidR="000D0F78" w:rsidRPr="00276523" w:rsidRDefault="000D0F78" w:rsidP="00FC2748">
      <w:pPr>
        <w:pStyle w:val="ab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3F6BA1" w:rsidRPr="00276523" w:rsidRDefault="003F6BA1" w:rsidP="00077F89">
      <w:pPr>
        <w:pStyle w:val="ab"/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76523">
        <w:rPr>
          <w:sz w:val="28"/>
          <w:szCs w:val="28"/>
        </w:rPr>
        <w:t>Министерство и органы государственного финансового контроля осуществляют обязательную проверку соблюдения частными дошкольными организациями условий, целей и порядка предоставления</w:t>
      </w:r>
      <w:r w:rsidRPr="00276523">
        <w:rPr>
          <w:bCs/>
          <w:sz w:val="28"/>
          <w:szCs w:val="28"/>
        </w:rPr>
        <w:t xml:space="preserve"> субсидии</w:t>
      </w:r>
      <w:r w:rsidRPr="00276523">
        <w:rPr>
          <w:sz w:val="28"/>
          <w:szCs w:val="28"/>
        </w:rPr>
        <w:t>.</w:t>
      </w:r>
    </w:p>
    <w:p w:rsidR="00077857" w:rsidRPr="00276523" w:rsidRDefault="00077857" w:rsidP="00077F89">
      <w:pPr>
        <w:pStyle w:val="ab"/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76523">
        <w:rPr>
          <w:sz w:val="28"/>
          <w:szCs w:val="28"/>
        </w:rPr>
        <w:t xml:space="preserve">Руководитель частной дошкольной организации несет ответственность в соответствии с действующим законодательством </w:t>
      </w:r>
      <w:r w:rsidR="003F6BA1" w:rsidRPr="00276523">
        <w:rPr>
          <w:sz w:val="28"/>
          <w:szCs w:val="28"/>
        </w:rPr>
        <w:br/>
      </w:r>
      <w:r w:rsidRPr="00276523">
        <w:rPr>
          <w:sz w:val="28"/>
          <w:szCs w:val="28"/>
        </w:rPr>
        <w:t xml:space="preserve">за </w:t>
      </w:r>
      <w:r w:rsidR="003F6BA1" w:rsidRPr="00276523">
        <w:rPr>
          <w:sz w:val="28"/>
          <w:szCs w:val="28"/>
        </w:rPr>
        <w:t>не</w:t>
      </w:r>
      <w:r w:rsidRPr="00276523">
        <w:rPr>
          <w:sz w:val="28"/>
          <w:szCs w:val="28"/>
        </w:rPr>
        <w:t xml:space="preserve">достоверность и </w:t>
      </w:r>
      <w:r w:rsidR="003F6BA1" w:rsidRPr="00276523">
        <w:rPr>
          <w:sz w:val="28"/>
          <w:szCs w:val="28"/>
        </w:rPr>
        <w:t>не</w:t>
      </w:r>
      <w:r w:rsidRPr="00276523">
        <w:rPr>
          <w:sz w:val="28"/>
          <w:szCs w:val="28"/>
        </w:rPr>
        <w:t xml:space="preserve">своевременность представляемых в министерство отчетов и информации. </w:t>
      </w:r>
    </w:p>
    <w:p w:rsidR="00FB7CA0" w:rsidRPr="00276523" w:rsidRDefault="00FB7CA0" w:rsidP="00077F89">
      <w:pPr>
        <w:pStyle w:val="ab"/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76523">
        <w:rPr>
          <w:sz w:val="28"/>
          <w:szCs w:val="28"/>
        </w:rPr>
        <w:t>В случае выявления министерством, орган</w:t>
      </w:r>
      <w:r w:rsidR="00FD57E7">
        <w:rPr>
          <w:sz w:val="28"/>
          <w:szCs w:val="28"/>
        </w:rPr>
        <w:t>ами</w:t>
      </w:r>
      <w:r w:rsidRPr="00276523">
        <w:rPr>
          <w:sz w:val="28"/>
          <w:szCs w:val="28"/>
        </w:rPr>
        <w:t xml:space="preserve"> государственного финансового контроля нарушений условий, целей и порядка предоставления субсидии:</w:t>
      </w:r>
    </w:p>
    <w:p w:rsidR="00FB7CA0" w:rsidRPr="00276523" w:rsidRDefault="00FB7CA0" w:rsidP="00077F89">
      <w:pPr>
        <w:pStyle w:val="ab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76523">
        <w:rPr>
          <w:sz w:val="28"/>
          <w:szCs w:val="28"/>
        </w:rPr>
        <w:t xml:space="preserve">министерство </w:t>
      </w:r>
      <w:r w:rsidR="00092B16" w:rsidRPr="00276523">
        <w:rPr>
          <w:sz w:val="28"/>
          <w:szCs w:val="28"/>
        </w:rPr>
        <w:t xml:space="preserve">в течение 30 дней со дня выявления нарушения </w:t>
      </w:r>
      <w:r w:rsidRPr="00276523">
        <w:rPr>
          <w:sz w:val="28"/>
          <w:szCs w:val="28"/>
        </w:rPr>
        <w:t xml:space="preserve">готовит письмо с требованием о возврате субсидии в областной бюджет </w:t>
      </w:r>
      <w:r w:rsidR="00092B16">
        <w:rPr>
          <w:sz w:val="28"/>
          <w:szCs w:val="28"/>
        </w:rPr>
        <w:t xml:space="preserve">с указанием срока возврата </w:t>
      </w:r>
      <w:r w:rsidRPr="00276523">
        <w:rPr>
          <w:sz w:val="28"/>
          <w:szCs w:val="28"/>
        </w:rPr>
        <w:t>и направляет его частной дошкольной организации;</w:t>
      </w:r>
    </w:p>
    <w:p w:rsidR="00FB7CA0" w:rsidRPr="00276523" w:rsidRDefault="00FB7CA0" w:rsidP="00077F8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6523">
        <w:rPr>
          <w:rFonts w:ascii="Times New Roman" w:hAnsi="Times New Roman"/>
          <w:sz w:val="28"/>
          <w:szCs w:val="28"/>
        </w:rPr>
        <w:t xml:space="preserve">в случае невозврата в установленный срок в областной бюджет такой </w:t>
      </w:r>
      <w:r w:rsidRPr="00276523">
        <w:rPr>
          <w:rFonts w:ascii="Times New Roman" w:hAnsi="Times New Roman"/>
          <w:sz w:val="28"/>
          <w:szCs w:val="28"/>
        </w:rPr>
        <w:lastRenderedPageBreak/>
        <w:t xml:space="preserve">субсидии министерство готовит и направляет в течение 1 месяца после истечения установленного срока исковое заявление в суд о взыскании </w:t>
      </w:r>
      <w:r w:rsidR="001F0B08" w:rsidRPr="00276523">
        <w:rPr>
          <w:rFonts w:ascii="Times New Roman" w:hAnsi="Times New Roman"/>
          <w:sz w:val="28"/>
          <w:szCs w:val="28"/>
        </w:rPr>
        <w:br/>
      </w:r>
      <w:r w:rsidRPr="00276523">
        <w:rPr>
          <w:rFonts w:ascii="Times New Roman" w:hAnsi="Times New Roman"/>
          <w:sz w:val="28"/>
          <w:szCs w:val="28"/>
        </w:rPr>
        <w:t>с частной дошкольной организации суммы субсидии в областной бюджет.</w:t>
      </w:r>
    </w:p>
    <w:p w:rsidR="00FB7CA0" w:rsidRPr="00276523" w:rsidRDefault="00FB7CA0" w:rsidP="00077F8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6523">
        <w:rPr>
          <w:rFonts w:ascii="Times New Roman" w:hAnsi="Times New Roman"/>
          <w:sz w:val="28"/>
          <w:szCs w:val="28"/>
        </w:rPr>
        <w:t xml:space="preserve">Обнаруженные при проверке излишне выплаченные суммы субсидии </w:t>
      </w:r>
      <w:r w:rsidRPr="00276523">
        <w:rPr>
          <w:rFonts w:ascii="Times New Roman" w:hAnsi="Times New Roman"/>
          <w:sz w:val="28"/>
          <w:szCs w:val="28"/>
        </w:rPr>
        <w:br/>
        <w:t>в случае отсутствия о</w:t>
      </w:r>
      <w:r w:rsidR="00A4667A">
        <w:rPr>
          <w:rFonts w:ascii="Times New Roman" w:hAnsi="Times New Roman"/>
          <w:sz w:val="28"/>
          <w:szCs w:val="28"/>
        </w:rPr>
        <w:t>снований для ее предоставления в связи с выявлением недостоверных сведений в представленных документах</w:t>
      </w:r>
      <w:r w:rsidRPr="00276523">
        <w:rPr>
          <w:rFonts w:ascii="Times New Roman" w:hAnsi="Times New Roman"/>
          <w:sz w:val="28"/>
          <w:szCs w:val="28"/>
        </w:rPr>
        <w:t>, а также в результате счетной ошибки подлежат возврату частной дошкольной организацией в доход областного бюджета.</w:t>
      </w:r>
    </w:p>
    <w:p w:rsidR="00FB7CA0" w:rsidRPr="00276523" w:rsidRDefault="00FB7CA0" w:rsidP="00077F8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6523">
        <w:rPr>
          <w:rFonts w:ascii="Times New Roman" w:hAnsi="Times New Roman"/>
          <w:sz w:val="28"/>
          <w:szCs w:val="28"/>
        </w:rPr>
        <w:t>Уведомление с требованием о возврате излишне выплаченных сумм субсидии в случае отсутствия оснований для ее предоставления</w:t>
      </w:r>
      <w:r w:rsidR="00A4667A" w:rsidRPr="00A4667A">
        <w:rPr>
          <w:rFonts w:ascii="Times New Roman" w:hAnsi="Times New Roman"/>
          <w:sz w:val="28"/>
          <w:szCs w:val="28"/>
        </w:rPr>
        <w:t xml:space="preserve"> </w:t>
      </w:r>
      <w:r w:rsidR="00A4667A">
        <w:rPr>
          <w:rFonts w:ascii="Times New Roman" w:hAnsi="Times New Roman"/>
          <w:sz w:val="28"/>
          <w:szCs w:val="28"/>
        </w:rPr>
        <w:t xml:space="preserve">в связи </w:t>
      </w:r>
      <w:r w:rsidR="00A4667A">
        <w:rPr>
          <w:rFonts w:ascii="Times New Roman" w:hAnsi="Times New Roman"/>
          <w:sz w:val="28"/>
          <w:szCs w:val="28"/>
        </w:rPr>
        <w:br/>
        <w:t xml:space="preserve">с выявлением недостоверных сведений, а также </w:t>
      </w:r>
      <w:r w:rsidRPr="00276523">
        <w:rPr>
          <w:rFonts w:ascii="Times New Roman" w:hAnsi="Times New Roman"/>
          <w:sz w:val="28"/>
          <w:szCs w:val="28"/>
        </w:rPr>
        <w:t xml:space="preserve">в результате счетной ошибки министерство направляет частной дошкольной организации заказным письмом </w:t>
      </w:r>
      <w:r w:rsidR="00092B16" w:rsidRPr="00092B16">
        <w:rPr>
          <w:rFonts w:ascii="Times New Roman" w:hAnsi="Times New Roman"/>
          <w:sz w:val="28"/>
          <w:szCs w:val="28"/>
        </w:rPr>
        <w:t>посредством почтовой связи</w:t>
      </w:r>
      <w:r w:rsidR="00092B16" w:rsidRPr="00276523">
        <w:rPr>
          <w:rFonts w:ascii="Times New Roman" w:hAnsi="Times New Roman"/>
          <w:sz w:val="28"/>
          <w:szCs w:val="28"/>
        </w:rPr>
        <w:t xml:space="preserve"> </w:t>
      </w:r>
      <w:r w:rsidRPr="00276523">
        <w:rPr>
          <w:rFonts w:ascii="Times New Roman" w:hAnsi="Times New Roman"/>
          <w:sz w:val="28"/>
          <w:szCs w:val="28"/>
        </w:rPr>
        <w:t>в срок не более 10 календарных дней с момента обнаружения излишне выплаченных сумм.</w:t>
      </w:r>
    </w:p>
    <w:p w:rsidR="00FB7CA0" w:rsidRPr="00276523" w:rsidRDefault="00FB7CA0" w:rsidP="00077F89">
      <w:pPr>
        <w:pStyle w:val="ab"/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76523">
        <w:rPr>
          <w:sz w:val="28"/>
          <w:szCs w:val="28"/>
        </w:rPr>
        <w:t>В случае если частной дошкольной организацией не выполнены значения целевых показателей результативности предоставления субсидии, предусмотренные соглашением, средства подлежат возврату в областной бюджет в объеме, рассчитанном министерством. Порядок возврата и методика расчета объема указанных средств утверждаются Правительством Кировской области.</w:t>
      </w:r>
    </w:p>
    <w:p w:rsidR="004F497D" w:rsidRDefault="004F497D" w:rsidP="00AB1893">
      <w:pPr>
        <w:widowControl w:val="0"/>
        <w:spacing w:before="120" w:after="0" w:line="720" w:lineRule="exact"/>
        <w:ind w:firstLine="709"/>
        <w:jc w:val="center"/>
        <w:rPr>
          <w:rFonts w:ascii="Times New Roman" w:hAnsi="Times New Roman"/>
          <w:sz w:val="28"/>
          <w:szCs w:val="28"/>
        </w:rPr>
      </w:pPr>
      <w:r w:rsidRPr="00276523">
        <w:rPr>
          <w:rFonts w:ascii="Times New Roman" w:hAnsi="Times New Roman"/>
          <w:sz w:val="28"/>
          <w:szCs w:val="28"/>
        </w:rPr>
        <w:t>___________</w:t>
      </w:r>
    </w:p>
    <w:sectPr w:rsidR="004F497D" w:rsidSect="00871566">
      <w:headerReference w:type="default" r:id="rId26"/>
      <w:pgSz w:w="11906" w:h="16838"/>
      <w:pgMar w:top="1134" w:right="737" w:bottom="993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16D" w:rsidRDefault="0055716D" w:rsidP="00656D70">
      <w:pPr>
        <w:spacing w:after="0" w:line="240" w:lineRule="auto"/>
      </w:pPr>
      <w:r>
        <w:separator/>
      </w:r>
    </w:p>
  </w:endnote>
  <w:endnote w:type="continuationSeparator" w:id="0">
    <w:p w:rsidR="0055716D" w:rsidRDefault="0055716D" w:rsidP="00656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16D" w:rsidRDefault="0055716D" w:rsidP="00656D70">
      <w:pPr>
        <w:spacing w:after="0" w:line="240" w:lineRule="auto"/>
      </w:pPr>
      <w:r>
        <w:separator/>
      </w:r>
    </w:p>
  </w:footnote>
  <w:footnote w:type="continuationSeparator" w:id="0">
    <w:p w:rsidR="0055716D" w:rsidRDefault="0055716D" w:rsidP="00656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5192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370987" w:rsidRPr="00FE7885" w:rsidRDefault="00077490">
        <w:pPr>
          <w:pStyle w:val="a6"/>
          <w:jc w:val="center"/>
          <w:rPr>
            <w:rFonts w:ascii="Times New Roman" w:hAnsi="Times New Roman"/>
          </w:rPr>
        </w:pPr>
        <w:r w:rsidRPr="00FE7885">
          <w:rPr>
            <w:rFonts w:ascii="Times New Roman" w:hAnsi="Times New Roman"/>
          </w:rPr>
          <w:fldChar w:fldCharType="begin"/>
        </w:r>
        <w:r w:rsidR="00370987" w:rsidRPr="00FE7885">
          <w:rPr>
            <w:rFonts w:ascii="Times New Roman" w:hAnsi="Times New Roman"/>
          </w:rPr>
          <w:instrText xml:space="preserve"> PAGE   \* MERGEFORMAT </w:instrText>
        </w:r>
        <w:r w:rsidRPr="00FE7885">
          <w:rPr>
            <w:rFonts w:ascii="Times New Roman" w:hAnsi="Times New Roman"/>
          </w:rPr>
          <w:fldChar w:fldCharType="separate"/>
        </w:r>
        <w:r w:rsidR="00140231">
          <w:rPr>
            <w:rFonts w:ascii="Times New Roman" w:hAnsi="Times New Roman"/>
            <w:noProof/>
          </w:rPr>
          <w:t>10</w:t>
        </w:r>
        <w:r w:rsidRPr="00FE7885">
          <w:rPr>
            <w:rFonts w:ascii="Times New Roman" w:hAnsi="Times New Roman"/>
          </w:rPr>
          <w:fldChar w:fldCharType="end"/>
        </w:r>
      </w:p>
    </w:sdtContent>
  </w:sdt>
  <w:p w:rsidR="00370987" w:rsidRDefault="0037098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D49B3"/>
    <w:multiLevelType w:val="multilevel"/>
    <w:tmpl w:val="3B024A5A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5E4F479A"/>
    <w:multiLevelType w:val="multilevel"/>
    <w:tmpl w:val="C9CAFF0A"/>
    <w:lvl w:ilvl="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4842B32"/>
    <w:multiLevelType w:val="multilevel"/>
    <w:tmpl w:val="8DACA496"/>
    <w:lvl w:ilvl="0">
      <w:start w:val="1"/>
      <w:numFmt w:val="decimal"/>
      <w:lvlText w:val="%1."/>
      <w:lvlJc w:val="left"/>
      <w:pPr>
        <w:ind w:left="105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3" w:hanging="21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57C0"/>
    <w:rsid w:val="00002FE7"/>
    <w:rsid w:val="000101A2"/>
    <w:rsid w:val="00011199"/>
    <w:rsid w:val="00015128"/>
    <w:rsid w:val="00020B53"/>
    <w:rsid w:val="0002533F"/>
    <w:rsid w:val="000326CA"/>
    <w:rsid w:val="00033177"/>
    <w:rsid w:val="0004320F"/>
    <w:rsid w:val="00043A1E"/>
    <w:rsid w:val="000441D0"/>
    <w:rsid w:val="00054203"/>
    <w:rsid w:val="00054225"/>
    <w:rsid w:val="000544E9"/>
    <w:rsid w:val="00055FD7"/>
    <w:rsid w:val="00066DA9"/>
    <w:rsid w:val="00067843"/>
    <w:rsid w:val="0006791F"/>
    <w:rsid w:val="00077490"/>
    <w:rsid w:val="00077857"/>
    <w:rsid w:val="00077F89"/>
    <w:rsid w:val="000817E3"/>
    <w:rsid w:val="00091138"/>
    <w:rsid w:val="00092B16"/>
    <w:rsid w:val="000A4199"/>
    <w:rsid w:val="000B54B3"/>
    <w:rsid w:val="000D0F78"/>
    <w:rsid w:val="000D6FFB"/>
    <w:rsid w:val="000E050D"/>
    <w:rsid w:val="000E2D3E"/>
    <w:rsid w:val="000F297B"/>
    <w:rsid w:val="001008F3"/>
    <w:rsid w:val="00101196"/>
    <w:rsid w:val="001031CE"/>
    <w:rsid w:val="0010328F"/>
    <w:rsid w:val="00105AB2"/>
    <w:rsid w:val="00106AC9"/>
    <w:rsid w:val="00107688"/>
    <w:rsid w:val="00110EFA"/>
    <w:rsid w:val="00112888"/>
    <w:rsid w:val="0012030B"/>
    <w:rsid w:val="00126EF2"/>
    <w:rsid w:val="00131925"/>
    <w:rsid w:val="001334AC"/>
    <w:rsid w:val="001335CC"/>
    <w:rsid w:val="00140231"/>
    <w:rsid w:val="00142CE2"/>
    <w:rsid w:val="00150572"/>
    <w:rsid w:val="0015557F"/>
    <w:rsid w:val="0016118C"/>
    <w:rsid w:val="00171E34"/>
    <w:rsid w:val="00173EDC"/>
    <w:rsid w:val="00181CAB"/>
    <w:rsid w:val="00186775"/>
    <w:rsid w:val="00190951"/>
    <w:rsid w:val="00190CB1"/>
    <w:rsid w:val="00194835"/>
    <w:rsid w:val="001A3D97"/>
    <w:rsid w:val="001B7EB4"/>
    <w:rsid w:val="001D3B74"/>
    <w:rsid w:val="001D5EFA"/>
    <w:rsid w:val="001E1B06"/>
    <w:rsid w:val="001E26F5"/>
    <w:rsid w:val="001E2C9B"/>
    <w:rsid w:val="001E2FED"/>
    <w:rsid w:val="001E41DD"/>
    <w:rsid w:val="001E5054"/>
    <w:rsid w:val="001E5BB2"/>
    <w:rsid w:val="001E7C4D"/>
    <w:rsid w:val="001F0B08"/>
    <w:rsid w:val="001F23D1"/>
    <w:rsid w:val="001F5F4F"/>
    <w:rsid w:val="002072C3"/>
    <w:rsid w:val="00214178"/>
    <w:rsid w:val="00226523"/>
    <w:rsid w:val="002319C6"/>
    <w:rsid w:val="00251522"/>
    <w:rsid w:val="00254A7B"/>
    <w:rsid w:val="002578A7"/>
    <w:rsid w:val="00262588"/>
    <w:rsid w:val="002722D8"/>
    <w:rsid w:val="00275B32"/>
    <w:rsid w:val="00275FFC"/>
    <w:rsid w:val="00276523"/>
    <w:rsid w:val="00276F4B"/>
    <w:rsid w:val="00293DB4"/>
    <w:rsid w:val="0029625F"/>
    <w:rsid w:val="002A3648"/>
    <w:rsid w:val="002A3D58"/>
    <w:rsid w:val="002A6489"/>
    <w:rsid w:val="002B4874"/>
    <w:rsid w:val="002B538A"/>
    <w:rsid w:val="002B7B0F"/>
    <w:rsid w:val="002C2450"/>
    <w:rsid w:val="002C40EA"/>
    <w:rsid w:val="002D162A"/>
    <w:rsid w:val="002E1447"/>
    <w:rsid w:val="002F0ED9"/>
    <w:rsid w:val="002F50B4"/>
    <w:rsid w:val="003053C8"/>
    <w:rsid w:val="0031518B"/>
    <w:rsid w:val="003362F3"/>
    <w:rsid w:val="003403D7"/>
    <w:rsid w:val="003477FD"/>
    <w:rsid w:val="00352979"/>
    <w:rsid w:val="00353F1A"/>
    <w:rsid w:val="003667CF"/>
    <w:rsid w:val="00370987"/>
    <w:rsid w:val="00375996"/>
    <w:rsid w:val="00397B77"/>
    <w:rsid w:val="003A2D21"/>
    <w:rsid w:val="003A5299"/>
    <w:rsid w:val="003C089B"/>
    <w:rsid w:val="003C2754"/>
    <w:rsid w:val="003D3ECC"/>
    <w:rsid w:val="003D7474"/>
    <w:rsid w:val="003D7DB8"/>
    <w:rsid w:val="003E0BA3"/>
    <w:rsid w:val="003F087C"/>
    <w:rsid w:val="003F4F99"/>
    <w:rsid w:val="003F6BA1"/>
    <w:rsid w:val="00400430"/>
    <w:rsid w:val="00401591"/>
    <w:rsid w:val="004123E1"/>
    <w:rsid w:val="004158FC"/>
    <w:rsid w:val="004257A7"/>
    <w:rsid w:val="00430619"/>
    <w:rsid w:val="00433EE4"/>
    <w:rsid w:val="00434D72"/>
    <w:rsid w:val="0043723E"/>
    <w:rsid w:val="004435DF"/>
    <w:rsid w:val="00450A11"/>
    <w:rsid w:val="00450D51"/>
    <w:rsid w:val="00452F6F"/>
    <w:rsid w:val="00455BE9"/>
    <w:rsid w:val="00457CEB"/>
    <w:rsid w:val="00464128"/>
    <w:rsid w:val="00481784"/>
    <w:rsid w:val="0048295B"/>
    <w:rsid w:val="00487D03"/>
    <w:rsid w:val="004A1B85"/>
    <w:rsid w:val="004B3DF9"/>
    <w:rsid w:val="004B4C69"/>
    <w:rsid w:val="004B7F2A"/>
    <w:rsid w:val="004C1A68"/>
    <w:rsid w:val="004D3CD6"/>
    <w:rsid w:val="004D69F3"/>
    <w:rsid w:val="004E4D04"/>
    <w:rsid w:val="004E4FE8"/>
    <w:rsid w:val="004F2DB4"/>
    <w:rsid w:val="004F497D"/>
    <w:rsid w:val="004F6622"/>
    <w:rsid w:val="00501185"/>
    <w:rsid w:val="0050204C"/>
    <w:rsid w:val="0050394B"/>
    <w:rsid w:val="00526074"/>
    <w:rsid w:val="00526BA5"/>
    <w:rsid w:val="0053063B"/>
    <w:rsid w:val="00532A0E"/>
    <w:rsid w:val="00546596"/>
    <w:rsid w:val="00546BEA"/>
    <w:rsid w:val="00553097"/>
    <w:rsid w:val="0055716D"/>
    <w:rsid w:val="005576D9"/>
    <w:rsid w:val="0056278E"/>
    <w:rsid w:val="0056389B"/>
    <w:rsid w:val="005646FC"/>
    <w:rsid w:val="00565A21"/>
    <w:rsid w:val="00565A47"/>
    <w:rsid w:val="005678C4"/>
    <w:rsid w:val="0057108A"/>
    <w:rsid w:val="0057442B"/>
    <w:rsid w:val="00575023"/>
    <w:rsid w:val="005771CB"/>
    <w:rsid w:val="0058162D"/>
    <w:rsid w:val="005832AF"/>
    <w:rsid w:val="005878F6"/>
    <w:rsid w:val="00590D98"/>
    <w:rsid w:val="005A04F9"/>
    <w:rsid w:val="005A2936"/>
    <w:rsid w:val="005B06A1"/>
    <w:rsid w:val="005B3266"/>
    <w:rsid w:val="005C20C9"/>
    <w:rsid w:val="005C78C8"/>
    <w:rsid w:val="005E4FA4"/>
    <w:rsid w:val="005E68CF"/>
    <w:rsid w:val="005E6BA5"/>
    <w:rsid w:val="005F4554"/>
    <w:rsid w:val="005F58A5"/>
    <w:rsid w:val="006051B2"/>
    <w:rsid w:val="0060576F"/>
    <w:rsid w:val="00616497"/>
    <w:rsid w:val="00633F51"/>
    <w:rsid w:val="00635A7C"/>
    <w:rsid w:val="00641EA4"/>
    <w:rsid w:val="00642094"/>
    <w:rsid w:val="006522E7"/>
    <w:rsid w:val="00655D27"/>
    <w:rsid w:val="00656D70"/>
    <w:rsid w:val="006571DD"/>
    <w:rsid w:val="00670492"/>
    <w:rsid w:val="006733B2"/>
    <w:rsid w:val="006809D4"/>
    <w:rsid w:val="0068485F"/>
    <w:rsid w:val="006A10DD"/>
    <w:rsid w:val="006B1D13"/>
    <w:rsid w:val="006B7A3A"/>
    <w:rsid w:val="006C1510"/>
    <w:rsid w:val="006C2CB4"/>
    <w:rsid w:val="006C46B3"/>
    <w:rsid w:val="006C716B"/>
    <w:rsid w:val="006C75E2"/>
    <w:rsid w:val="006E1135"/>
    <w:rsid w:val="006E17A3"/>
    <w:rsid w:val="006E648E"/>
    <w:rsid w:val="006F2857"/>
    <w:rsid w:val="006F45E2"/>
    <w:rsid w:val="007213CA"/>
    <w:rsid w:val="007256D6"/>
    <w:rsid w:val="00725C40"/>
    <w:rsid w:val="007312AB"/>
    <w:rsid w:val="0073445D"/>
    <w:rsid w:val="007352DD"/>
    <w:rsid w:val="007562CB"/>
    <w:rsid w:val="0075637C"/>
    <w:rsid w:val="00761386"/>
    <w:rsid w:val="007636CA"/>
    <w:rsid w:val="00764362"/>
    <w:rsid w:val="00766B70"/>
    <w:rsid w:val="007677ED"/>
    <w:rsid w:val="00777624"/>
    <w:rsid w:val="00786D78"/>
    <w:rsid w:val="00794800"/>
    <w:rsid w:val="007B0206"/>
    <w:rsid w:val="007C074E"/>
    <w:rsid w:val="007C41DB"/>
    <w:rsid w:val="007C5CBB"/>
    <w:rsid w:val="007C7B29"/>
    <w:rsid w:val="007E41CB"/>
    <w:rsid w:val="00817FDD"/>
    <w:rsid w:val="0082229D"/>
    <w:rsid w:val="0083195F"/>
    <w:rsid w:val="00832F2A"/>
    <w:rsid w:val="00843B7B"/>
    <w:rsid w:val="00846BAD"/>
    <w:rsid w:val="00862E9C"/>
    <w:rsid w:val="00864874"/>
    <w:rsid w:val="008675F7"/>
    <w:rsid w:val="00871566"/>
    <w:rsid w:val="00873D95"/>
    <w:rsid w:val="008763C2"/>
    <w:rsid w:val="008822CD"/>
    <w:rsid w:val="00884DE2"/>
    <w:rsid w:val="008B2503"/>
    <w:rsid w:val="008B2DD3"/>
    <w:rsid w:val="008B44E6"/>
    <w:rsid w:val="008C6CE7"/>
    <w:rsid w:val="008C752E"/>
    <w:rsid w:val="008C7BB0"/>
    <w:rsid w:val="008D3BB5"/>
    <w:rsid w:val="008D63CB"/>
    <w:rsid w:val="008E62D0"/>
    <w:rsid w:val="008F0C6A"/>
    <w:rsid w:val="008F27E4"/>
    <w:rsid w:val="00914EE1"/>
    <w:rsid w:val="00923F29"/>
    <w:rsid w:val="0095040A"/>
    <w:rsid w:val="00951092"/>
    <w:rsid w:val="00953353"/>
    <w:rsid w:val="00963FC7"/>
    <w:rsid w:val="009660F5"/>
    <w:rsid w:val="00971336"/>
    <w:rsid w:val="00973FE7"/>
    <w:rsid w:val="00975451"/>
    <w:rsid w:val="009804C4"/>
    <w:rsid w:val="00986DC5"/>
    <w:rsid w:val="00990EA2"/>
    <w:rsid w:val="00991EC4"/>
    <w:rsid w:val="00995A6D"/>
    <w:rsid w:val="0099772B"/>
    <w:rsid w:val="009A6F0D"/>
    <w:rsid w:val="009C6C56"/>
    <w:rsid w:val="009E237A"/>
    <w:rsid w:val="009F0AD0"/>
    <w:rsid w:val="00A014C1"/>
    <w:rsid w:val="00A019AB"/>
    <w:rsid w:val="00A02F46"/>
    <w:rsid w:val="00A20683"/>
    <w:rsid w:val="00A2479A"/>
    <w:rsid w:val="00A31B81"/>
    <w:rsid w:val="00A37980"/>
    <w:rsid w:val="00A4667A"/>
    <w:rsid w:val="00A55791"/>
    <w:rsid w:val="00A5700F"/>
    <w:rsid w:val="00A64DEB"/>
    <w:rsid w:val="00A65812"/>
    <w:rsid w:val="00A72017"/>
    <w:rsid w:val="00A80A9F"/>
    <w:rsid w:val="00A86689"/>
    <w:rsid w:val="00A92410"/>
    <w:rsid w:val="00AA178C"/>
    <w:rsid w:val="00AB01B3"/>
    <w:rsid w:val="00AB1893"/>
    <w:rsid w:val="00AC57DA"/>
    <w:rsid w:val="00AC73D3"/>
    <w:rsid w:val="00AD045F"/>
    <w:rsid w:val="00AD2820"/>
    <w:rsid w:val="00AD2879"/>
    <w:rsid w:val="00AE633A"/>
    <w:rsid w:val="00AF1096"/>
    <w:rsid w:val="00AF2281"/>
    <w:rsid w:val="00AF4213"/>
    <w:rsid w:val="00B050C4"/>
    <w:rsid w:val="00B073AA"/>
    <w:rsid w:val="00B10418"/>
    <w:rsid w:val="00B116A9"/>
    <w:rsid w:val="00B13B6B"/>
    <w:rsid w:val="00B1684D"/>
    <w:rsid w:val="00B206F6"/>
    <w:rsid w:val="00B21F55"/>
    <w:rsid w:val="00B3493F"/>
    <w:rsid w:val="00B37BD9"/>
    <w:rsid w:val="00B4301B"/>
    <w:rsid w:val="00B45EF4"/>
    <w:rsid w:val="00B5084D"/>
    <w:rsid w:val="00B55B6E"/>
    <w:rsid w:val="00B56C6F"/>
    <w:rsid w:val="00B719F3"/>
    <w:rsid w:val="00B80761"/>
    <w:rsid w:val="00B851A5"/>
    <w:rsid w:val="00B961EE"/>
    <w:rsid w:val="00B97B00"/>
    <w:rsid w:val="00BA3509"/>
    <w:rsid w:val="00BA37CF"/>
    <w:rsid w:val="00BA5527"/>
    <w:rsid w:val="00BA728A"/>
    <w:rsid w:val="00BB664F"/>
    <w:rsid w:val="00BC157B"/>
    <w:rsid w:val="00BC7CBA"/>
    <w:rsid w:val="00BD101B"/>
    <w:rsid w:val="00BD654F"/>
    <w:rsid w:val="00BE5CED"/>
    <w:rsid w:val="00C05D71"/>
    <w:rsid w:val="00C2614E"/>
    <w:rsid w:val="00C272DE"/>
    <w:rsid w:val="00C304F2"/>
    <w:rsid w:val="00C325DB"/>
    <w:rsid w:val="00C3653D"/>
    <w:rsid w:val="00C37038"/>
    <w:rsid w:val="00C370DA"/>
    <w:rsid w:val="00C41603"/>
    <w:rsid w:val="00C42F06"/>
    <w:rsid w:val="00C53975"/>
    <w:rsid w:val="00C53E5B"/>
    <w:rsid w:val="00C57BE4"/>
    <w:rsid w:val="00C802BF"/>
    <w:rsid w:val="00CA029C"/>
    <w:rsid w:val="00CB6E0D"/>
    <w:rsid w:val="00CC2DAF"/>
    <w:rsid w:val="00CC2F7E"/>
    <w:rsid w:val="00CC3B94"/>
    <w:rsid w:val="00CC4203"/>
    <w:rsid w:val="00CE6A4D"/>
    <w:rsid w:val="00CF50C8"/>
    <w:rsid w:val="00CF5A7D"/>
    <w:rsid w:val="00D1000C"/>
    <w:rsid w:val="00D103E5"/>
    <w:rsid w:val="00D27BB2"/>
    <w:rsid w:val="00D33DCC"/>
    <w:rsid w:val="00D4051C"/>
    <w:rsid w:val="00D40D14"/>
    <w:rsid w:val="00D425A5"/>
    <w:rsid w:val="00D457C0"/>
    <w:rsid w:val="00D520DB"/>
    <w:rsid w:val="00D85E8A"/>
    <w:rsid w:val="00D90A94"/>
    <w:rsid w:val="00D95F49"/>
    <w:rsid w:val="00D962D1"/>
    <w:rsid w:val="00D97D2C"/>
    <w:rsid w:val="00DB1FD9"/>
    <w:rsid w:val="00DB273D"/>
    <w:rsid w:val="00DB3B70"/>
    <w:rsid w:val="00DB5BA4"/>
    <w:rsid w:val="00DC34D2"/>
    <w:rsid w:val="00DD3BB9"/>
    <w:rsid w:val="00DE2FEF"/>
    <w:rsid w:val="00DE62E6"/>
    <w:rsid w:val="00DF31F6"/>
    <w:rsid w:val="00DF5F98"/>
    <w:rsid w:val="00E0051D"/>
    <w:rsid w:val="00E2410B"/>
    <w:rsid w:val="00E264EF"/>
    <w:rsid w:val="00E27568"/>
    <w:rsid w:val="00E27C2D"/>
    <w:rsid w:val="00E562A0"/>
    <w:rsid w:val="00E565D8"/>
    <w:rsid w:val="00E56D86"/>
    <w:rsid w:val="00E724ED"/>
    <w:rsid w:val="00E73A8B"/>
    <w:rsid w:val="00E760FD"/>
    <w:rsid w:val="00E80783"/>
    <w:rsid w:val="00E80E7E"/>
    <w:rsid w:val="00E83CA0"/>
    <w:rsid w:val="00E91D9D"/>
    <w:rsid w:val="00E9276D"/>
    <w:rsid w:val="00EA3314"/>
    <w:rsid w:val="00ED16E2"/>
    <w:rsid w:val="00EE6B85"/>
    <w:rsid w:val="00EF038B"/>
    <w:rsid w:val="00F06CEC"/>
    <w:rsid w:val="00F10977"/>
    <w:rsid w:val="00F13E60"/>
    <w:rsid w:val="00F15A49"/>
    <w:rsid w:val="00F172FA"/>
    <w:rsid w:val="00F20800"/>
    <w:rsid w:val="00F35469"/>
    <w:rsid w:val="00F41773"/>
    <w:rsid w:val="00F50B41"/>
    <w:rsid w:val="00F51C34"/>
    <w:rsid w:val="00F51CB0"/>
    <w:rsid w:val="00F60F87"/>
    <w:rsid w:val="00F62740"/>
    <w:rsid w:val="00F63FC6"/>
    <w:rsid w:val="00F65546"/>
    <w:rsid w:val="00F707E3"/>
    <w:rsid w:val="00F832BE"/>
    <w:rsid w:val="00F83C28"/>
    <w:rsid w:val="00F84E86"/>
    <w:rsid w:val="00F91502"/>
    <w:rsid w:val="00F91D0D"/>
    <w:rsid w:val="00F95687"/>
    <w:rsid w:val="00FB321A"/>
    <w:rsid w:val="00FB7CA0"/>
    <w:rsid w:val="00FC128D"/>
    <w:rsid w:val="00FC2748"/>
    <w:rsid w:val="00FD2E20"/>
    <w:rsid w:val="00FD57E7"/>
    <w:rsid w:val="00FE47F8"/>
    <w:rsid w:val="00FE7885"/>
    <w:rsid w:val="00FE7983"/>
    <w:rsid w:val="00F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7C0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457C0"/>
    <w:rPr>
      <w:color w:val="808080"/>
    </w:rPr>
  </w:style>
  <w:style w:type="paragraph" w:styleId="a6">
    <w:name w:val="header"/>
    <w:basedOn w:val="a"/>
    <w:link w:val="a7"/>
    <w:uiPriority w:val="99"/>
    <w:unhideWhenUsed/>
    <w:rsid w:val="00656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6D7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656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56D70"/>
    <w:rPr>
      <w:sz w:val="22"/>
      <w:szCs w:val="22"/>
      <w:lang w:eastAsia="en-US"/>
    </w:rPr>
  </w:style>
  <w:style w:type="paragraph" w:customStyle="1" w:styleId="aa">
    <w:name w:val="краткое содержание"/>
    <w:basedOn w:val="a"/>
    <w:next w:val="a"/>
    <w:rsid w:val="0056389B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56389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List Paragraph"/>
    <w:basedOn w:val="a"/>
    <w:uiPriority w:val="34"/>
    <w:qFormat/>
    <w:rsid w:val="004F497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4F497D"/>
    <w:rPr>
      <w:color w:val="0000FF"/>
      <w:u w:val="single"/>
    </w:rPr>
  </w:style>
  <w:style w:type="character" w:customStyle="1" w:styleId="FontStyle14">
    <w:name w:val="Font Style14"/>
    <w:basedOn w:val="a0"/>
    <w:uiPriority w:val="99"/>
    <w:qFormat/>
    <w:rsid w:val="00F83C28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5">
    <w:name w:val="Style5"/>
    <w:basedOn w:val="a"/>
    <w:uiPriority w:val="99"/>
    <w:rsid w:val="00DB3B70"/>
    <w:pPr>
      <w:widowControl w:val="0"/>
      <w:autoSpaceDE w:val="0"/>
      <w:autoSpaceDN w:val="0"/>
      <w:adjustRightInd w:val="0"/>
      <w:spacing w:after="0" w:line="440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353F1A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d">
    <w:name w:val="Emphasis"/>
    <w:basedOn w:val="a0"/>
    <w:uiPriority w:val="20"/>
    <w:qFormat/>
    <w:rsid w:val="00526074"/>
    <w:rPr>
      <w:i/>
      <w:iCs/>
    </w:rPr>
  </w:style>
  <w:style w:type="paragraph" w:styleId="2">
    <w:name w:val="Body Text 2"/>
    <w:basedOn w:val="a"/>
    <w:link w:val="20"/>
    <w:rsid w:val="007677ED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677ED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1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8.wmf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4" Type="http://schemas.microsoft.com/office/2007/relationships/stylesWithEffects" Target="stylesWithEffects.xml"/><Relationship Id="rId9" Type="http://schemas.openxmlformats.org/officeDocument/2006/relationships/hyperlink" Target="file:///P:\259\&#1044;&#1077;&#1084;&#1080;&#1076;&#1086;&#1074;&#1072;%20&#1042;.&#1040;\&#1055;&#1054;&#1057;&#1058;&#1040;&#1053;&#1054;&#1042;&#1051;&#1045;&#1053;&#1048;&#1071;\&#1053;&#1054;&#1042;&#1067;&#1049;%20&#1055;&#1054;&#1056;&#1071;&#1044;&#1054;&#1050;%20&#1087;&#1086;%20&#1063;&#1040;&#1057;&#1058;&#1053;&#1067;&#1052;%20&#1044;&#1054;&#1054;\&#1055;&#1088;&#1080;&#1083;&#1086;&#1078;&#1077;&#1085;&#1080;&#1077;_&#1055;&#1086;&#1088;&#1103;&#1076;&#1086;&#1082;.docx" TargetMode="Externa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D682C-A76D-44F1-B756-AA8E1911E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2460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Кировской области</Company>
  <LinksUpToDate>false</LinksUpToDate>
  <CharactersWithSpaces>16456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blinova</dc:creator>
  <cp:lastModifiedBy>Любовь В. Кузнецова</cp:lastModifiedBy>
  <cp:revision>4</cp:revision>
  <cp:lastPrinted>2018-07-31T13:37:00Z</cp:lastPrinted>
  <dcterms:created xsi:type="dcterms:W3CDTF">2018-08-01T07:38:00Z</dcterms:created>
  <dcterms:modified xsi:type="dcterms:W3CDTF">2018-08-03T08:58:00Z</dcterms:modified>
</cp:coreProperties>
</file>